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DC" w:rsidRPr="00D2656C" w:rsidRDefault="00600F72" w:rsidP="00865A49">
      <w:pPr>
        <w:tabs>
          <w:tab w:val="left" w:pos="6255"/>
        </w:tabs>
        <w:autoSpaceDE w:val="0"/>
        <w:autoSpaceDN w:val="0"/>
        <w:adjustRightInd w:val="0"/>
        <w:rPr>
          <w:rFonts w:ascii="Century Gothic" w:hAnsi="Century Gothic" w:cs="Bookman Old Style"/>
          <w:b/>
          <w:sz w:val="24"/>
          <w:szCs w:val="24"/>
          <w:u w:val="single"/>
          <w:lang w:val="x-none"/>
        </w:rPr>
      </w:pPr>
      <w:bookmarkStart w:id="0" w:name="_GoBack"/>
      <w:bookmarkEnd w:id="0"/>
      <w:r>
        <w:rPr>
          <w:rFonts w:ascii="Century Gothic" w:hAnsi="Century Gothic" w:cs="Bookman Old Style"/>
          <w:b/>
          <w:sz w:val="24"/>
          <w:szCs w:val="24"/>
        </w:rPr>
        <w:t xml:space="preserve">      </w:t>
      </w:r>
      <w:r w:rsidR="00D2656C" w:rsidRPr="00D2656C">
        <w:rPr>
          <w:rFonts w:ascii="Century Gothic" w:hAnsi="Century Gothic" w:cs="Bookman Old Style"/>
          <w:b/>
          <w:sz w:val="24"/>
          <w:szCs w:val="24"/>
          <w:u w:val="single"/>
        </w:rPr>
        <w:t xml:space="preserve">LEI Nº </w:t>
      </w:r>
      <w:r>
        <w:rPr>
          <w:rFonts w:ascii="Century Gothic" w:hAnsi="Century Gothic" w:cs="Bookman Old Style"/>
          <w:b/>
          <w:sz w:val="24"/>
          <w:szCs w:val="24"/>
          <w:u w:val="single"/>
        </w:rPr>
        <w:t>1.333</w:t>
      </w:r>
      <w:r w:rsidR="00D2656C" w:rsidRPr="00D2656C">
        <w:rPr>
          <w:rFonts w:ascii="Century Gothic" w:hAnsi="Century Gothic" w:cs="Bookman Old Style"/>
          <w:b/>
          <w:sz w:val="24"/>
          <w:szCs w:val="24"/>
          <w:u w:val="single"/>
        </w:rPr>
        <w:t xml:space="preserve">, DE </w:t>
      </w:r>
      <w:r>
        <w:rPr>
          <w:rFonts w:ascii="Century Gothic" w:hAnsi="Century Gothic" w:cs="Bookman Old Style"/>
          <w:b/>
          <w:sz w:val="24"/>
          <w:szCs w:val="24"/>
          <w:u w:val="single"/>
        </w:rPr>
        <w:t>30</w:t>
      </w:r>
      <w:r w:rsidR="00D2656C" w:rsidRPr="00D2656C">
        <w:rPr>
          <w:rFonts w:ascii="Century Gothic" w:hAnsi="Century Gothic" w:cs="Bookman Old Style"/>
          <w:b/>
          <w:sz w:val="24"/>
          <w:szCs w:val="24"/>
          <w:u w:val="single"/>
        </w:rPr>
        <w:t xml:space="preserve"> DE </w:t>
      </w:r>
      <w:r>
        <w:rPr>
          <w:rFonts w:ascii="Century Gothic" w:hAnsi="Century Gothic" w:cs="Bookman Old Style"/>
          <w:b/>
          <w:sz w:val="24"/>
          <w:szCs w:val="24"/>
          <w:u w:val="single"/>
        </w:rPr>
        <w:t>NOVEM</w:t>
      </w:r>
      <w:r w:rsidR="00D2656C" w:rsidRPr="00D2656C">
        <w:rPr>
          <w:rFonts w:ascii="Century Gothic" w:hAnsi="Century Gothic" w:cs="Bookman Old Style"/>
          <w:b/>
          <w:sz w:val="24"/>
          <w:szCs w:val="24"/>
          <w:u w:val="single"/>
        </w:rPr>
        <w:t>BRO DE 2015.</w:t>
      </w:r>
    </w:p>
    <w:p w:rsidR="00F65EDC" w:rsidRPr="00D2656C" w:rsidRDefault="00F65EDC" w:rsidP="00865A49">
      <w:pPr>
        <w:autoSpaceDE w:val="0"/>
        <w:autoSpaceDN w:val="0"/>
        <w:adjustRightInd w:val="0"/>
        <w:ind w:left="3420"/>
        <w:rPr>
          <w:rFonts w:ascii="Century Gothic" w:hAnsi="Century Gothic" w:cs="Bookman Old Style"/>
          <w:b/>
          <w:bCs/>
          <w:i/>
          <w:iCs/>
          <w:color w:val="000000"/>
          <w:sz w:val="24"/>
          <w:szCs w:val="24"/>
        </w:rPr>
      </w:pPr>
    </w:p>
    <w:p w:rsidR="007A2B6F" w:rsidRPr="00D2656C" w:rsidRDefault="007A2B6F" w:rsidP="00865A49">
      <w:pPr>
        <w:autoSpaceDE w:val="0"/>
        <w:autoSpaceDN w:val="0"/>
        <w:adjustRightInd w:val="0"/>
        <w:ind w:left="3420"/>
        <w:rPr>
          <w:rFonts w:ascii="Century Gothic" w:hAnsi="Century Gothic" w:cs="Bookman Old Style"/>
          <w:b/>
          <w:bCs/>
          <w:i/>
          <w:iCs/>
          <w:color w:val="000000"/>
          <w:sz w:val="24"/>
          <w:szCs w:val="24"/>
        </w:rPr>
      </w:pPr>
    </w:p>
    <w:p w:rsidR="00F65EDC" w:rsidRPr="00D2656C" w:rsidRDefault="00F65EDC" w:rsidP="00D2656C">
      <w:pPr>
        <w:autoSpaceDE w:val="0"/>
        <w:autoSpaceDN w:val="0"/>
        <w:adjustRightInd w:val="0"/>
        <w:ind w:left="3420"/>
        <w:jc w:val="both"/>
        <w:rPr>
          <w:rFonts w:ascii="Century Gothic" w:hAnsi="Century Gothic" w:cs="Bookman Old Style"/>
          <w:bCs/>
          <w:i/>
          <w:iCs/>
          <w:color w:val="000000"/>
          <w:sz w:val="20"/>
          <w:szCs w:val="20"/>
          <w:lang w:val="x-none"/>
        </w:rPr>
      </w:pPr>
      <w:r w:rsidRPr="00D2656C">
        <w:rPr>
          <w:rFonts w:ascii="Century Gothic" w:hAnsi="Century Gothic" w:cs="Bookman Old Style"/>
          <w:bCs/>
          <w:i/>
          <w:iCs/>
          <w:color w:val="000000"/>
          <w:sz w:val="20"/>
          <w:szCs w:val="20"/>
          <w:lang w:val="x-none"/>
        </w:rPr>
        <w:t xml:space="preserve">“Estima a receita e fixa a despesa do Município de </w:t>
      </w:r>
      <w:r w:rsidR="00502784" w:rsidRPr="00D2656C">
        <w:rPr>
          <w:rFonts w:ascii="Century Gothic" w:hAnsi="Century Gothic" w:cs="Bookman Old Style"/>
          <w:bCs/>
          <w:i/>
          <w:iCs/>
          <w:color w:val="000000"/>
          <w:sz w:val="20"/>
          <w:szCs w:val="20"/>
        </w:rPr>
        <w:t>Orindiuva</w:t>
      </w:r>
      <w:r w:rsidRPr="00D2656C">
        <w:rPr>
          <w:rFonts w:ascii="Century Gothic" w:hAnsi="Century Gothic" w:cs="Bookman Old Style"/>
          <w:bCs/>
          <w:i/>
          <w:iCs/>
          <w:color w:val="000000"/>
          <w:sz w:val="20"/>
          <w:szCs w:val="20"/>
          <w:lang w:val="x-none"/>
        </w:rPr>
        <w:t xml:space="preserve"> para o exercício de 2016”.</w:t>
      </w:r>
    </w:p>
    <w:p w:rsidR="00F65EDC" w:rsidRPr="00D2656C" w:rsidRDefault="00F65EDC" w:rsidP="00D2656C">
      <w:pPr>
        <w:autoSpaceDE w:val="0"/>
        <w:autoSpaceDN w:val="0"/>
        <w:adjustRightInd w:val="0"/>
        <w:jc w:val="both"/>
        <w:rPr>
          <w:rFonts w:ascii="Century Gothic" w:hAnsi="Century Gothic" w:cs="Bookman Old Style"/>
          <w:color w:val="000000"/>
          <w:sz w:val="24"/>
          <w:szCs w:val="24"/>
        </w:rPr>
      </w:pPr>
    </w:p>
    <w:p w:rsidR="007A2B6F" w:rsidRPr="00D2656C" w:rsidRDefault="007A2B6F" w:rsidP="00D2656C">
      <w:pPr>
        <w:autoSpaceDE w:val="0"/>
        <w:autoSpaceDN w:val="0"/>
        <w:adjustRightInd w:val="0"/>
        <w:jc w:val="both"/>
        <w:rPr>
          <w:rFonts w:ascii="Century Gothic" w:hAnsi="Century Gothic" w:cs="Bookman Old Style"/>
          <w:color w:val="000000"/>
          <w:sz w:val="24"/>
          <w:szCs w:val="24"/>
        </w:rPr>
      </w:pPr>
    </w:p>
    <w:p w:rsidR="00F65EDC" w:rsidRPr="00D2656C" w:rsidRDefault="00502784" w:rsidP="00D2656C">
      <w:pPr>
        <w:autoSpaceDE w:val="0"/>
        <w:autoSpaceDN w:val="0"/>
        <w:adjustRightInd w:val="0"/>
        <w:jc w:val="both"/>
        <w:rPr>
          <w:rFonts w:ascii="Century Gothic" w:hAnsi="Century Gothic" w:cs="Bookman Old Style"/>
          <w:i/>
          <w:iCs/>
          <w:color w:val="000000"/>
          <w:sz w:val="24"/>
          <w:szCs w:val="24"/>
          <w:lang w:val="x-none"/>
        </w:rPr>
      </w:pPr>
      <w:r w:rsidRPr="00D2656C">
        <w:rPr>
          <w:rFonts w:ascii="Century Gothic" w:hAnsi="Century Gothic" w:cs="Bookman Old Style"/>
          <w:b/>
          <w:color w:val="000000"/>
          <w:sz w:val="24"/>
          <w:szCs w:val="24"/>
        </w:rPr>
        <w:t>Maurício Bronca</w:t>
      </w:r>
      <w:r w:rsidR="00F65EDC" w:rsidRPr="00D2656C">
        <w:rPr>
          <w:rFonts w:ascii="Century Gothic" w:hAnsi="Century Gothic" w:cs="Bookman Old Style"/>
          <w:color w:val="000000"/>
          <w:sz w:val="24"/>
          <w:szCs w:val="24"/>
          <w:lang w:val="x-none"/>
        </w:rPr>
        <w:t>, Prefeit</w:t>
      </w:r>
      <w:r w:rsidR="00D07650" w:rsidRPr="00D2656C">
        <w:rPr>
          <w:rFonts w:ascii="Century Gothic" w:hAnsi="Century Gothic" w:cs="Bookman Old Style"/>
          <w:color w:val="000000"/>
          <w:sz w:val="24"/>
          <w:szCs w:val="24"/>
        </w:rPr>
        <w:t>o</w:t>
      </w:r>
      <w:r w:rsidR="00F65EDC" w:rsidRPr="00D2656C">
        <w:rPr>
          <w:rFonts w:ascii="Century Gothic" w:hAnsi="Century Gothic" w:cs="Bookman Old Style"/>
          <w:color w:val="000000"/>
          <w:sz w:val="24"/>
          <w:szCs w:val="24"/>
          <w:lang w:val="x-none"/>
        </w:rPr>
        <w:t xml:space="preserve"> do Município de </w:t>
      </w:r>
      <w:r w:rsidRPr="00D2656C">
        <w:rPr>
          <w:rFonts w:ascii="Century Gothic" w:hAnsi="Century Gothic" w:cs="Bookman Old Style"/>
          <w:color w:val="000000"/>
          <w:sz w:val="24"/>
          <w:szCs w:val="24"/>
        </w:rPr>
        <w:t>Orindiuva</w:t>
      </w:r>
      <w:r w:rsidR="00F65EDC" w:rsidRPr="00D2656C">
        <w:rPr>
          <w:rFonts w:ascii="Century Gothic" w:hAnsi="Century Gothic" w:cs="Bookman Old Style"/>
          <w:color w:val="000000"/>
          <w:sz w:val="24"/>
          <w:szCs w:val="24"/>
          <w:lang w:val="x-none"/>
        </w:rPr>
        <w:t>, Faço saber que a Câmara aprovou e eu sanciono e promulgo a seguinte lei:</w:t>
      </w:r>
    </w:p>
    <w:p w:rsidR="00F65EDC" w:rsidRPr="00D2656C" w:rsidRDefault="00F65EDC" w:rsidP="00D2656C">
      <w:pPr>
        <w:autoSpaceDE w:val="0"/>
        <w:autoSpaceDN w:val="0"/>
        <w:adjustRightInd w:val="0"/>
        <w:jc w:val="both"/>
        <w:rPr>
          <w:rFonts w:ascii="Century Gothic" w:hAnsi="Century Gothic" w:cs="Bookman Old Style"/>
          <w:b/>
          <w:bCs/>
          <w:color w:val="000000"/>
          <w:sz w:val="24"/>
          <w:szCs w:val="24"/>
          <w:lang w:val="x-none"/>
        </w:rPr>
      </w:pPr>
    </w:p>
    <w:p w:rsidR="00F65EDC" w:rsidRPr="00D2656C" w:rsidRDefault="00F65EDC" w:rsidP="00D2656C">
      <w:pPr>
        <w:autoSpaceDE w:val="0"/>
        <w:autoSpaceDN w:val="0"/>
        <w:adjustRightInd w:val="0"/>
        <w:jc w:val="both"/>
        <w:rPr>
          <w:rFonts w:ascii="Century Gothic" w:hAnsi="Century Gothic" w:cs="Bookman Old Style"/>
          <w:color w:val="000000"/>
          <w:sz w:val="24"/>
          <w:szCs w:val="24"/>
          <w:lang w:val="x-none"/>
        </w:rPr>
      </w:pPr>
      <w:r w:rsidRPr="00D2656C">
        <w:rPr>
          <w:rFonts w:ascii="Century Gothic" w:hAnsi="Century Gothic" w:cs="Bookman Old Style"/>
          <w:b/>
          <w:bCs/>
          <w:color w:val="000000"/>
          <w:sz w:val="24"/>
          <w:szCs w:val="24"/>
          <w:lang w:val="x-none"/>
        </w:rPr>
        <w:t>Artigo 1º.</w:t>
      </w:r>
      <w:r w:rsidRPr="00D2656C">
        <w:rPr>
          <w:rFonts w:ascii="Century Gothic" w:hAnsi="Century Gothic" w:cs="Bookman Old Style"/>
          <w:color w:val="000000"/>
          <w:sz w:val="24"/>
          <w:szCs w:val="24"/>
          <w:lang w:val="x-none"/>
        </w:rPr>
        <w:t xml:space="preserve"> O orçamento do Município de </w:t>
      </w:r>
      <w:r w:rsidR="00502784" w:rsidRPr="00D2656C">
        <w:rPr>
          <w:rFonts w:ascii="Century Gothic" w:hAnsi="Century Gothic" w:cs="Bookman Old Style"/>
          <w:color w:val="000000"/>
          <w:sz w:val="24"/>
          <w:szCs w:val="24"/>
        </w:rPr>
        <w:t>Orindiuva</w:t>
      </w:r>
      <w:r w:rsidRPr="00D2656C">
        <w:rPr>
          <w:rFonts w:ascii="Century Gothic" w:hAnsi="Century Gothic" w:cs="Bookman Old Style"/>
          <w:color w:val="000000"/>
          <w:sz w:val="24"/>
          <w:szCs w:val="24"/>
          <w:lang w:val="x-none"/>
        </w:rPr>
        <w:t xml:space="preserve"> para o exercício de 2016, estima a Receita e fixa a Despesa em R$ </w:t>
      </w:r>
      <w:r w:rsidR="00502784" w:rsidRPr="00D2656C">
        <w:rPr>
          <w:rFonts w:ascii="Century Gothic" w:hAnsi="Century Gothic" w:cs="Bookman Old Style"/>
          <w:color w:val="000000"/>
          <w:sz w:val="24"/>
          <w:szCs w:val="24"/>
        </w:rPr>
        <w:t>31</w:t>
      </w:r>
      <w:r w:rsidRPr="00D2656C">
        <w:rPr>
          <w:rFonts w:ascii="Century Gothic" w:hAnsi="Century Gothic" w:cs="Bookman Old Style"/>
          <w:color w:val="000000"/>
          <w:sz w:val="24"/>
          <w:szCs w:val="24"/>
          <w:lang w:val="x-none"/>
        </w:rPr>
        <w:t>.</w:t>
      </w:r>
      <w:r w:rsidR="00502784" w:rsidRPr="00D2656C">
        <w:rPr>
          <w:rFonts w:ascii="Century Gothic" w:hAnsi="Century Gothic" w:cs="Bookman Old Style"/>
          <w:color w:val="000000"/>
          <w:sz w:val="24"/>
          <w:szCs w:val="24"/>
        </w:rPr>
        <w:t>235</w:t>
      </w:r>
      <w:r w:rsidRPr="00D2656C">
        <w:rPr>
          <w:rFonts w:ascii="Century Gothic" w:hAnsi="Century Gothic" w:cs="Bookman Old Style"/>
          <w:color w:val="000000"/>
          <w:sz w:val="24"/>
          <w:szCs w:val="24"/>
          <w:lang w:val="x-none"/>
        </w:rPr>
        <w:t>.000,00 (</w:t>
      </w:r>
      <w:r w:rsidR="00502784" w:rsidRPr="00D2656C">
        <w:rPr>
          <w:rFonts w:ascii="Century Gothic" w:hAnsi="Century Gothic" w:cs="Bookman Old Style"/>
          <w:color w:val="000000"/>
          <w:sz w:val="24"/>
          <w:szCs w:val="24"/>
        </w:rPr>
        <w:t>trinta e um m</w:t>
      </w:r>
      <w:r w:rsidRPr="00D2656C">
        <w:rPr>
          <w:rFonts w:ascii="Century Gothic" w:hAnsi="Century Gothic" w:cs="Bookman Old Style"/>
          <w:color w:val="000000"/>
          <w:sz w:val="24"/>
          <w:szCs w:val="24"/>
          <w:lang w:val="x-none"/>
        </w:rPr>
        <w:t xml:space="preserve">ilhões e </w:t>
      </w:r>
      <w:r w:rsidR="00502784" w:rsidRPr="00D2656C">
        <w:rPr>
          <w:rFonts w:ascii="Century Gothic" w:hAnsi="Century Gothic" w:cs="Bookman Old Style"/>
          <w:color w:val="000000"/>
          <w:sz w:val="24"/>
          <w:szCs w:val="24"/>
        </w:rPr>
        <w:t xml:space="preserve">duzentos e trinta e cinco </w:t>
      </w:r>
      <w:r w:rsidRPr="00D2656C">
        <w:rPr>
          <w:rFonts w:ascii="Century Gothic" w:hAnsi="Century Gothic" w:cs="Bookman Old Style"/>
          <w:color w:val="000000"/>
          <w:sz w:val="24"/>
          <w:szCs w:val="24"/>
          <w:lang w:val="x-none"/>
        </w:rPr>
        <w:t>mil reais);</w:t>
      </w:r>
    </w:p>
    <w:p w:rsidR="00F65EDC" w:rsidRPr="00D2656C" w:rsidRDefault="00F65EDC" w:rsidP="00D2656C">
      <w:pPr>
        <w:tabs>
          <w:tab w:val="left" w:pos="705"/>
          <w:tab w:val="right" w:pos="7800"/>
        </w:tabs>
        <w:autoSpaceDE w:val="0"/>
        <w:autoSpaceDN w:val="0"/>
        <w:adjustRightInd w:val="0"/>
        <w:ind w:firstLine="1800"/>
        <w:jc w:val="both"/>
        <w:rPr>
          <w:rFonts w:ascii="Century Gothic" w:hAnsi="Century Gothic" w:cs="Bookman Old Style"/>
          <w:color w:val="000000"/>
          <w:sz w:val="24"/>
          <w:szCs w:val="24"/>
          <w:lang w:val="x-none"/>
        </w:rPr>
      </w:pPr>
    </w:p>
    <w:p w:rsidR="00F65EDC" w:rsidRPr="00D2656C" w:rsidRDefault="00F65EDC" w:rsidP="00D2656C">
      <w:pPr>
        <w:tabs>
          <w:tab w:val="left" w:pos="705"/>
          <w:tab w:val="right" w:pos="7800"/>
        </w:tabs>
        <w:autoSpaceDE w:val="0"/>
        <w:autoSpaceDN w:val="0"/>
        <w:adjustRightInd w:val="0"/>
        <w:jc w:val="both"/>
        <w:rPr>
          <w:rFonts w:ascii="Century Gothic" w:hAnsi="Century Gothic" w:cs="Bookman Old Style"/>
          <w:color w:val="000000"/>
          <w:sz w:val="24"/>
          <w:szCs w:val="24"/>
          <w:lang w:val="x-none"/>
        </w:rPr>
      </w:pPr>
      <w:r w:rsidRPr="00D2656C">
        <w:rPr>
          <w:rFonts w:ascii="Century Gothic" w:hAnsi="Century Gothic" w:cs="Bookman Old Style"/>
          <w:color w:val="000000"/>
          <w:sz w:val="24"/>
          <w:szCs w:val="24"/>
          <w:lang w:val="x-none"/>
        </w:rPr>
        <w:t xml:space="preserve">I - Orçamento Fiscal em R$ </w:t>
      </w:r>
      <w:r w:rsidR="00735C06" w:rsidRPr="00D2656C">
        <w:rPr>
          <w:rFonts w:ascii="Century Gothic" w:hAnsi="Century Gothic" w:cs="Bookman Old Style"/>
          <w:color w:val="000000"/>
          <w:sz w:val="24"/>
          <w:szCs w:val="24"/>
        </w:rPr>
        <w:t>20.252.555,00</w:t>
      </w:r>
      <w:r w:rsidRPr="00D2656C">
        <w:rPr>
          <w:rFonts w:ascii="Century Gothic" w:hAnsi="Century Gothic" w:cs="Bookman Old Style"/>
          <w:color w:val="000000"/>
          <w:sz w:val="24"/>
          <w:szCs w:val="24"/>
          <w:lang w:val="x-none"/>
        </w:rPr>
        <w:t xml:space="preserve"> (</w:t>
      </w:r>
      <w:r w:rsidR="00735C06" w:rsidRPr="00D2656C">
        <w:rPr>
          <w:rFonts w:ascii="Century Gothic" w:hAnsi="Century Gothic" w:cs="Bookman Old Style"/>
          <w:color w:val="000000"/>
          <w:sz w:val="24"/>
          <w:szCs w:val="24"/>
        </w:rPr>
        <w:t xml:space="preserve">vinte </w:t>
      </w:r>
      <w:r w:rsidRPr="00D2656C">
        <w:rPr>
          <w:rFonts w:ascii="Century Gothic" w:hAnsi="Century Gothic" w:cs="Bookman Old Style"/>
          <w:color w:val="000000"/>
          <w:sz w:val="24"/>
          <w:szCs w:val="24"/>
          <w:lang w:val="x-none"/>
        </w:rPr>
        <w:t>milhões e</w:t>
      </w:r>
      <w:r w:rsidR="00735C06" w:rsidRPr="00D2656C">
        <w:rPr>
          <w:rFonts w:ascii="Century Gothic" w:hAnsi="Century Gothic" w:cs="Bookman Old Style"/>
          <w:color w:val="000000"/>
          <w:sz w:val="24"/>
          <w:szCs w:val="24"/>
        </w:rPr>
        <w:t xml:space="preserve"> duzentos e cinqüenta e dois </w:t>
      </w:r>
      <w:r w:rsidRPr="00D2656C">
        <w:rPr>
          <w:rFonts w:ascii="Century Gothic" w:hAnsi="Century Gothic" w:cs="Bookman Old Style"/>
          <w:color w:val="000000"/>
          <w:sz w:val="24"/>
          <w:szCs w:val="24"/>
          <w:lang w:val="x-none"/>
        </w:rPr>
        <w:t xml:space="preserve">mil e </w:t>
      </w:r>
      <w:r w:rsidR="00735C06" w:rsidRPr="00D2656C">
        <w:rPr>
          <w:rFonts w:ascii="Century Gothic" w:hAnsi="Century Gothic" w:cs="Bookman Old Style"/>
          <w:color w:val="000000"/>
          <w:sz w:val="24"/>
          <w:szCs w:val="24"/>
        </w:rPr>
        <w:t>quinhentos e cinqüenta e cinco reais</w:t>
      </w:r>
      <w:r w:rsidRPr="00D2656C">
        <w:rPr>
          <w:rFonts w:ascii="Century Gothic" w:hAnsi="Century Gothic" w:cs="Bookman Old Style"/>
          <w:color w:val="000000"/>
          <w:sz w:val="24"/>
          <w:szCs w:val="24"/>
          <w:lang w:val="x-none"/>
        </w:rPr>
        <w:t>);</w:t>
      </w:r>
    </w:p>
    <w:p w:rsidR="00F65EDC" w:rsidRPr="00D2656C" w:rsidRDefault="00F65EDC" w:rsidP="00D2656C">
      <w:pPr>
        <w:autoSpaceDE w:val="0"/>
        <w:autoSpaceDN w:val="0"/>
        <w:adjustRightInd w:val="0"/>
        <w:ind w:firstLine="1800"/>
        <w:jc w:val="both"/>
        <w:rPr>
          <w:rFonts w:ascii="Century Gothic" w:hAnsi="Century Gothic" w:cs="Bookman Old Style"/>
          <w:i/>
          <w:iCs/>
          <w:color w:val="000000"/>
          <w:sz w:val="24"/>
          <w:szCs w:val="24"/>
          <w:lang w:val="x-none"/>
        </w:rPr>
      </w:pPr>
    </w:p>
    <w:p w:rsidR="00F65EDC" w:rsidRPr="00D2656C" w:rsidRDefault="00F65EDC" w:rsidP="00D2656C">
      <w:pPr>
        <w:autoSpaceDE w:val="0"/>
        <w:autoSpaceDN w:val="0"/>
        <w:adjustRightInd w:val="0"/>
        <w:jc w:val="both"/>
        <w:rPr>
          <w:rFonts w:ascii="Century Gothic" w:hAnsi="Century Gothic" w:cs="Bookman Old Style"/>
          <w:color w:val="000000"/>
          <w:sz w:val="24"/>
          <w:szCs w:val="24"/>
          <w:lang w:val="x-none"/>
        </w:rPr>
      </w:pPr>
      <w:r w:rsidRPr="00D2656C">
        <w:rPr>
          <w:rFonts w:ascii="Century Gothic" w:hAnsi="Century Gothic" w:cs="Bookman Old Style"/>
          <w:color w:val="000000"/>
          <w:sz w:val="24"/>
          <w:szCs w:val="24"/>
          <w:lang w:val="x-none"/>
        </w:rPr>
        <w:t xml:space="preserve">II - Orçamento da Seguridade Social em R$ </w:t>
      </w:r>
      <w:r w:rsidR="00502784" w:rsidRPr="00D2656C">
        <w:rPr>
          <w:rFonts w:ascii="Century Gothic" w:hAnsi="Century Gothic" w:cs="Bookman Old Style"/>
          <w:color w:val="000000"/>
          <w:sz w:val="24"/>
          <w:szCs w:val="24"/>
        </w:rPr>
        <w:t>10.982.445,00</w:t>
      </w:r>
      <w:r w:rsidRPr="00D2656C">
        <w:rPr>
          <w:rFonts w:ascii="Century Gothic" w:hAnsi="Century Gothic" w:cs="Bookman Old Style"/>
          <w:color w:val="000000"/>
          <w:sz w:val="24"/>
          <w:szCs w:val="24"/>
          <w:lang w:val="x-none"/>
        </w:rPr>
        <w:t xml:space="preserve"> (</w:t>
      </w:r>
      <w:r w:rsidR="00502784" w:rsidRPr="00D2656C">
        <w:rPr>
          <w:rFonts w:ascii="Century Gothic" w:hAnsi="Century Gothic" w:cs="Bookman Old Style"/>
          <w:color w:val="000000"/>
          <w:sz w:val="24"/>
          <w:szCs w:val="24"/>
        </w:rPr>
        <w:t xml:space="preserve">dez </w:t>
      </w:r>
      <w:r w:rsidRPr="00D2656C">
        <w:rPr>
          <w:rFonts w:ascii="Century Gothic" w:hAnsi="Century Gothic" w:cs="Bookman Old Style"/>
          <w:color w:val="000000"/>
          <w:sz w:val="24"/>
          <w:szCs w:val="24"/>
          <w:lang w:val="x-none"/>
        </w:rPr>
        <w:t xml:space="preserve">milhões e </w:t>
      </w:r>
      <w:r w:rsidR="00502784" w:rsidRPr="00D2656C">
        <w:rPr>
          <w:rFonts w:ascii="Century Gothic" w:hAnsi="Century Gothic" w:cs="Bookman Old Style"/>
          <w:color w:val="000000"/>
          <w:sz w:val="24"/>
          <w:szCs w:val="24"/>
        </w:rPr>
        <w:t>novecentos e oitenta e dois mil e quatrocentos e quarenta e cinco</w:t>
      </w:r>
      <w:r w:rsidR="00D07650" w:rsidRPr="00D2656C">
        <w:rPr>
          <w:rFonts w:ascii="Century Gothic" w:hAnsi="Century Gothic" w:cs="Bookman Old Style"/>
          <w:color w:val="000000"/>
          <w:sz w:val="24"/>
          <w:szCs w:val="24"/>
        </w:rPr>
        <w:t xml:space="preserve"> rea</w:t>
      </w:r>
      <w:r w:rsidRPr="00D2656C">
        <w:rPr>
          <w:rFonts w:ascii="Century Gothic" w:hAnsi="Century Gothic" w:cs="Bookman Old Style"/>
          <w:color w:val="000000"/>
          <w:sz w:val="24"/>
          <w:szCs w:val="24"/>
          <w:lang w:val="x-none"/>
        </w:rPr>
        <w:t>is).</w:t>
      </w:r>
    </w:p>
    <w:p w:rsidR="00F65EDC" w:rsidRPr="00D2656C" w:rsidRDefault="00F65EDC" w:rsidP="00D2656C">
      <w:pPr>
        <w:autoSpaceDE w:val="0"/>
        <w:autoSpaceDN w:val="0"/>
        <w:adjustRightInd w:val="0"/>
        <w:ind w:left="390"/>
        <w:jc w:val="both"/>
        <w:rPr>
          <w:rFonts w:ascii="Century Gothic" w:hAnsi="Century Gothic" w:cs="Bookman Old Style"/>
          <w:i/>
          <w:iCs/>
          <w:color w:val="000000"/>
          <w:sz w:val="24"/>
          <w:szCs w:val="24"/>
          <w:lang w:val="x-none"/>
        </w:rPr>
      </w:pPr>
    </w:p>
    <w:p w:rsidR="00F65EDC" w:rsidRPr="00D2656C" w:rsidRDefault="00F65EDC" w:rsidP="00D2656C">
      <w:pPr>
        <w:autoSpaceDE w:val="0"/>
        <w:autoSpaceDN w:val="0"/>
        <w:adjustRightInd w:val="0"/>
        <w:jc w:val="both"/>
        <w:rPr>
          <w:rFonts w:ascii="Century Gothic" w:hAnsi="Century Gothic" w:cs="Bookman Old Style"/>
          <w:b/>
          <w:bCs/>
          <w:color w:val="000000"/>
          <w:sz w:val="24"/>
          <w:szCs w:val="24"/>
          <w:lang w:val="x-none"/>
        </w:rPr>
      </w:pPr>
    </w:p>
    <w:p w:rsidR="00F65EDC" w:rsidRPr="00D2656C" w:rsidRDefault="00F65EDC" w:rsidP="00D2656C">
      <w:pPr>
        <w:autoSpaceDE w:val="0"/>
        <w:autoSpaceDN w:val="0"/>
        <w:adjustRightInd w:val="0"/>
        <w:jc w:val="both"/>
        <w:rPr>
          <w:rFonts w:ascii="Century Gothic" w:hAnsi="Century Gothic" w:cs="Bookman Old Style"/>
          <w:color w:val="000000"/>
          <w:sz w:val="24"/>
          <w:szCs w:val="24"/>
          <w:lang w:val="x-none"/>
        </w:rPr>
      </w:pPr>
      <w:r w:rsidRPr="00D2656C">
        <w:rPr>
          <w:rFonts w:ascii="Century Gothic" w:hAnsi="Century Gothic" w:cs="Bookman Old Style"/>
          <w:b/>
          <w:bCs/>
          <w:color w:val="000000"/>
          <w:sz w:val="24"/>
          <w:szCs w:val="24"/>
          <w:lang w:val="x-none"/>
        </w:rPr>
        <w:t>Artigo 2º.</w:t>
      </w:r>
      <w:r w:rsidRPr="00D2656C">
        <w:rPr>
          <w:rFonts w:ascii="Century Gothic" w:hAnsi="Century Gothic" w:cs="Bookman Old Style"/>
          <w:color w:val="000000"/>
          <w:sz w:val="24"/>
          <w:szCs w:val="24"/>
          <w:lang w:val="x-none"/>
        </w:rPr>
        <w:t xml:space="preserve"> A receita será arrecadada na forma da legislação vigente e das especificações constantes dos quadros integrantes desta Lei, observando o seguinte desdobramento:</w:t>
      </w:r>
    </w:p>
    <w:p w:rsidR="00F65EDC" w:rsidRPr="00D2656C" w:rsidRDefault="00F65EDC" w:rsidP="00D2656C">
      <w:pPr>
        <w:autoSpaceDE w:val="0"/>
        <w:autoSpaceDN w:val="0"/>
        <w:adjustRightInd w:val="0"/>
        <w:jc w:val="both"/>
        <w:rPr>
          <w:rFonts w:ascii="Century Gothic" w:hAnsi="Century Gothic" w:cs="Bookman Old Style"/>
          <w:color w:val="000000"/>
          <w:sz w:val="24"/>
          <w:szCs w:val="24"/>
          <w:lang w:val="x-none"/>
        </w:rPr>
      </w:pPr>
    </w:p>
    <w:p w:rsidR="00F65EDC" w:rsidRPr="00D2656C" w:rsidRDefault="00F65EDC" w:rsidP="00D2656C">
      <w:pPr>
        <w:autoSpaceDE w:val="0"/>
        <w:autoSpaceDN w:val="0"/>
        <w:adjustRightInd w:val="0"/>
        <w:jc w:val="both"/>
        <w:rPr>
          <w:rFonts w:ascii="Century Gothic" w:hAnsi="Century Gothic" w:cs="Bookman Old Style"/>
          <w:color w:val="000000"/>
          <w:sz w:val="20"/>
          <w:szCs w:val="20"/>
          <w:lang w:val="x-none"/>
        </w:rPr>
      </w:pPr>
      <w:r w:rsidRPr="00D2656C">
        <w:rPr>
          <w:rFonts w:ascii="Century Gothic" w:hAnsi="Century Gothic" w:cs="Bookman Old Style"/>
          <w:color w:val="000000"/>
          <w:sz w:val="20"/>
          <w:szCs w:val="20"/>
          <w:lang w:val="x-none"/>
        </w:rPr>
        <w:t>Sumário Geral da Receita por Fontes (Lei 4.320, art. 2º = 1º, I).</w:t>
      </w:r>
    </w:p>
    <w:p w:rsidR="00F65EDC" w:rsidRPr="00D2656C" w:rsidRDefault="00F65EDC" w:rsidP="00D2656C">
      <w:pPr>
        <w:autoSpaceDE w:val="0"/>
        <w:autoSpaceDN w:val="0"/>
        <w:adjustRightInd w:val="0"/>
        <w:jc w:val="both"/>
        <w:rPr>
          <w:rFonts w:ascii="Century Gothic" w:hAnsi="Century Gothic" w:cs="Bookman Old Style"/>
          <w:color w:val="000000"/>
          <w:sz w:val="20"/>
          <w:szCs w:val="20"/>
          <w:lang w:val="x-none"/>
        </w:rPr>
      </w:pPr>
    </w:p>
    <w:p w:rsidR="00F65EDC" w:rsidRPr="00D2656C" w:rsidRDefault="00F65EDC" w:rsidP="00D2656C">
      <w:pPr>
        <w:autoSpaceDE w:val="0"/>
        <w:autoSpaceDN w:val="0"/>
        <w:adjustRightInd w:val="0"/>
        <w:ind w:left="795"/>
        <w:jc w:val="left"/>
        <w:rPr>
          <w:rFonts w:ascii="Century Gothic" w:hAnsi="Century Gothic" w:cs="Bookman Old Style"/>
          <w:color w:val="000000"/>
          <w:sz w:val="20"/>
          <w:szCs w:val="20"/>
          <w:lang w:val="x-none"/>
        </w:rPr>
      </w:pPr>
      <w:r w:rsidRPr="00D2656C">
        <w:rPr>
          <w:rFonts w:ascii="Century Gothic" w:hAnsi="Century Gothic" w:cs="Bookman Old Style"/>
          <w:b/>
          <w:bCs/>
          <w:color w:val="000000"/>
          <w:sz w:val="20"/>
          <w:szCs w:val="20"/>
          <w:lang w:val="x-none"/>
        </w:rPr>
        <w:t xml:space="preserve">I </w:t>
      </w:r>
      <w:r w:rsidRPr="00D2656C">
        <w:rPr>
          <w:rFonts w:ascii="Century Gothic" w:hAnsi="Century Gothic" w:cs="Bookman Old Style"/>
          <w:color w:val="000000"/>
          <w:sz w:val="20"/>
          <w:szCs w:val="20"/>
          <w:lang w:val="x-none"/>
        </w:rPr>
        <w:t>- Administração Direta:</w:t>
      </w:r>
    </w:p>
    <w:p w:rsidR="00F65EDC" w:rsidRPr="00D2656C" w:rsidRDefault="00F65EDC" w:rsidP="00D2656C">
      <w:pPr>
        <w:autoSpaceDE w:val="0"/>
        <w:autoSpaceDN w:val="0"/>
        <w:adjustRightInd w:val="0"/>
        <w:ind w:left="795"/>
        <w:jc w:val="left"/>
        <w:rPr>
          <w:rFonts w:ascii="Century Gothic" w:hAnsi="Century Gothic" w:cs="Bookman Old Style"/>
          <w:color w:val="000000"/>
          <w:sz w:val="20"/>
          <w:szCs w:val="20"/>
          <w:lang w:val="x-none"/>
        </w:rPr>
      </w:pPr>
    </w:p>
    <w:p w:rsidR="00F65EDC" w:rsidRPr="00D2656C" w:rsidRDefault="00F65EDC" w:rsidP="00D2656C">
      <w:pPr>
        <w:tabs>
          <w:tab w:val="left" w:pos="7920"/>
        </w:tabs>
        <w:autoSpaceDE w:val="0"/>
        <w:autoSpaceDN w:val="0"/>
        <w:adjustRightInd w:val="0"/>
        <w:ind w:left="795"/>
        <w:jc w:val="left"/>
        <w:rPr>
          <w:rFonts w:ascii="Century Gothic" w:hAnsi="Century Gothic"/>
          <w:sz w:val="20"/>
          <w:szCs w:val="20"/>
          <w:lang w:val="x-none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 xml:space="preserve">Receitas Correntes                                                             </w:t>
      </w:r>
    </w:p>
    <w:p w:rsidR="00F65EDC" w:rsidRPr="00D2656C" w:rsidRDefault="00F65EDC" w:rsidP="00D2656C">
      <w:pPr>
        <w:tabs>
          <w:tab w:val="left" w:pos="7695"/>
          <w:tab w:val="left" w:pos="7815"/>
        </w:tabs>
        <w:autoSpaceDE w:val="0"/>
        <w:autoSpaceDN w:val="0"/>
        <w:adjustRightInd w:val="0"/>
        <w:ind w:left="795"/>
        <w:jc w:val="left"/>
        <w:rPr>
          <w:rFonts w:ascii="Century Gothic" w:hAnsi="Century Gothic"/>
          <w:sz w:val="20"/>
          <w:szCs w:val="20"/>
          <w:lang w:val="x-none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 xml:space="preserve"> </w:t>
      </w:r>
    </w:p>
    <w:p w:rsidR="00F65EDC" w:rsidRPr="00D2656C" w:rsidRDefault="00F65EDC" w:rsidP="00D2656C">
      <w:pPr>
        <w:tabs>
          <w:tab w:val="left" w:pos="5387"/>
          <w:tab w:val="left" w:pos="7695"/>
          <w:tab w:val="left" w:pos="7815"/>
        </w:tabs>
        <w:autoSpaceDE w:val="0"/>
        <w:autoSpaceDN w:val="0"/>
        <w:adjustRightInd w:val="0"/>
        <w:ind w:left="795"/>
        <w:jc w:val="left"/>
        <w:rPr>
          <w:rFonts w:ascii="Century Gothic" w:hAnsi="Century Gothic"/>
          <w:sz w:val="20"/>
          <w:szCs w:val="20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>Receita Tributária</w:t>
      </w:r>
      <w:r w:rsidR="00D07650" w:rsidRPr="00D2656C">
        <w:rPr>
          <w:rFonts w:ascii="Century Gothic" w:hAnsi="Century Gothic"/>
          <w:sz w:val="20"/>
          <w:szCs w:val="20"/>
        </w:rPr>
        <w:tab/>
      </w:r>
      <w:r w:rsidR="00DA1335" w:rsidRPr="00D2656C">
        <w:rPr>
          <w:rFonts w:ascii="Century Gothic" w:hAnsi="Century Gothic"/>
          <w:sz w:val="20"/>
          <w:szCs w:val="20"/>
          <w:lang w:val="x-none"/>
        </w:rPr>
        <w:t xml:space="preserve">R$    </w:t>
      </w:r>
      <w:r w:rsidR="00735C06" w:rsidRPr="00D2656C">
        <w:rPr>
          <w:rFonts w:ascii="Century Gothic" w:hAnsi="Century Gothic"/>
          <w:sz w:val="20"/>
          <w:szCs w:val="20"/>
        </w:rPr>
        <w:t>2.579.805,00</w:t>
      </w:r>
    </w:p>
    <w:p w:rsidR="00F65EDC" w:rsidRPr="00D2656C" w:rsidRDefault="00F65EDC" w:rsidP="00D2656C">
      <w:pPr>
        <w:tabs>
          <w:tab w:val="left" w:pos="705"/>
          <w:tab w:val="left" w:pos="1410"/>
          <w:tab w:val="left" w:pos="2130"/>
          <w:tab w:val="left" w:pos="2835"/>
          <w:tab w:val="left" w:pos="3540"/>
          <w:tab w:val="left" w:pos="4245"/>
          <w:tab w:val="left" w:pos="5387"/>
          <w:tab w:val="left" w:pos="7740"/>
        </w:tabs>
        <w:autoSpaceDE w:val="0"/>
        <w:autoSpaceDN w:val="0"/>
        <w:adjustRightInd w:val="0"/>
        <w:ind w:left="795"/>
        <w:jc w:val="left"/>
        <w:rPr>
          <w:rFonts w:ascii="Century Gothic" w:hAnsi="Century Gothic"/>
          <w:color w:val="000000"/>
          <w:sz w:val="20"/>
          <w:szCs w:val="20"/>
        </w:rPr>
      </w:pPr>
      <w:r w:rsidRPr="00D2656C">
        <w:rPr>
          <w:rFonts w:ascii="Century Gothic" w:hAnsi="Century Gothic"/>
          <w:color w:val="000000"/>
          <w:sz w:val="20"/>
          <w:szCs w:val="20"/>
          <w:lang w:val="x-none"/>
        </w:rPr>
        <w:t>Receita d</w:t>
      </w:r>
      <w:r w:rsidR="00735C06" w:rsidRPr="00D2656C">
        <w:rPr>
          <w:rFonts w:ascii="Century Gothic" w:hAnsi="Century Gothic"/>
          <w:color w:val="000000"/>
          <w:sz w:val="20"/>
          <w:szCs w:val="20"/>
          <w:lang w:val="x-none"/>
        </w:rPr>
        <w:t>e Contribuições</w:t>
      </w:r>
      <w:r w:rsidR="00735C06" w:rsidRPr="00D2656C">
        <w:rPr>
          <w:rFonts w:ascii="Century Gothic" w:hAnsi="Century Gothic"/>
          <w:color w:val="000000"/>
          <w:sz w:val="20"/>
          <w:szCs w:val="20"/>
          <w:lang w:val="x-none"/>
        </w:rPr>
        <w:tab/>
        <w:t xml:space="preserve">               </w:t>
      </w:r>
      <w:r w:rsidR="00D2656C">
        <w:rPr>
          <w:rFonts w:ascii="Century Gothic" w:hAnsi="Century Gothic"/>
          <w:color w:val="000000"/>
          <w:sz w:val="20"/>
          <w:szCs w:val="20"/>
        </w:rPr>
        <w:tab/>
      </w:r>
      <w:r w:rsidR="00DA1335" w:rsidRPr="00D2656C">
        <w:rPr>
          <w:rFonts w:ascii="Century Gothic" w:hAnsi="Century Gothic"/>
          <w:color w:val="000000"/>
          <w:sz w:val="20"/>
          <w:szCs w:val="20"/>
          <w:lang w:val="x-none"/>
        </w:rPr>
        <w:t xml:space="preserve">R$       </w:t>
      </w:r>
      <w:r w:rsidR="00735C06" w:rsidRPr="00D2656C">
        <w:rPr>
          <w:rFonts w:ascii="Century Gothic" w:hAnsi="Century Gothic"/>
          <w:color w:val="000000"/>
          <w:sz w:val="20"/>
          <w:szCs w:val="20"/>
        </w:rPr>
        <w:t>770.000,00</w:t>
      </w:r>
    </w:p>
    <w:p w:rsidR="00F65EDC" w:rsidRPr="00D2656C" w:rsidRDefault="00F65EDC" w:rsidP="00D2656C">
      <w:pPr>
        <w:tabs>
          <w:tab w:val="left" w:pos="705"/>
          <w:tab w:val="left" w:pos="1410"/>
          <w:tab w:val="left" w:pos="2130"/>
          <w:tab w:val="left" w:pos="2835"/>
          <w:tab w:val="left" w:pos="3540"/>
          <w:tab w:val="left" w:pos="4245"/>
          <w:tab w:val="left" w:pos="5387"/>
          <w:tab w:val="left" w:pos="7665"/>
          <w:tab w:val="left" w:pos="8025"/>
        </w:tabs>
        <w:autoSpaceDE w:val="0"/>
        <w:autoSpaceDN w:val="0"/>
        <w:adjustRightInd w:val="0"/>
        <w:ind w:left="795"/>
        <w:jc w:val="left"/>
        <w:rPr>
          <w:rFonts w:ascii="Century Gothic" w:hAnsi="Century Gothic"/>
          <w:color w:val="000000"/>
          <w:sz w:val="20"/>
          <w:szCs w:val="20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>Receita Patrimonial</w:t>
      </w:r>
      <w:r w:rsidRPr="00D2656C">
        <w:rPr>
          <w:rFonts w:ascii="Century Gothic" w:hAnsi="Century Gothic"/>
          <w:sz w:val="20"/>
          <w:szCs w:val="20"/>
          <w:lang w:val="x-none"/>
        </w:rPr>
        <w:tab/>
      </w:r>
      <w:r w:rsidRPr="00D2656C">
        <w:rPr>
          <w:rFonts w:ascii="Century Gothic" w:hAnsi="Century Gothic"/>
          <w:sz w:val="20"/>
          <w:szCs w:val="20"/>
          <w:lang w:val="x-none"/>
        </w:rPr>
        <w:tab/>
      </w:r>
      <w:r w:rsidRPr="00D2656C">
        <w:rPr>
          <w:rFonts w:ascii="Century Gothic" w:hAnsi="Century Gothic"/>
          <w:sz w:val="20"/>
          <w:szCs w:val="20"/>
          <w:lang w:val="x-none"/>
        </w:rPr>
        <w:tab/>
      </w:r>
      <w:r w:rsidR="00D2656C">
        <w:rPr>
          <w:rFonts w:ascii="Century Gothic" w:hAnsi="Century Gothic"/>
          <w:sz w:val="20"/>
          <w:szCs w:val="20"/>
        </w:rPr>
        <w:tab/>
      </w:r>
      <w:r w:rsidRPr="00D2656C">
        <w:rPr>
          <w:rFonts w:ascii="Century Gothic" w:hAnsi="Century Gothic"/>
          <w:color w:val="000000"/>
          <w:sz w:val="20"/>
          <w:szCs w:val="20"/>
          <w:lang w:val="x-none"/>
        </w:rPr>
        <w:t xml:space="preserve">R$    </w:t>
      </w:r>
      <w:r w:rsidR="00735C06" w:rsidRPr="00D2656C">
        <w:rPr>
          <w:rFonts w:ascii="Century Gothic" w:hAnsi="Century Gothic"/>
          <w:color w:val="000000"/>
          <w:sz w:val="20"/>
          <w:szCs w:val="20"/>
        </w:rPr>
        <w:t>1.315.300,00</w:t>
      </w:r>
    </w:p>
    <w:p w:rsidR="00F65EDC" w:rsidRPr="00D2656C" w:rsidRDefault="00F65EDC" w:rsidP="00D2656C">
      <w:pPr>
        <w:tabs>
          <w:tab w:val="left" w:pos="705"/>
          <w:tab w:val="left" w:pos="1410"/>
          <w:tab w:val="left" w:pos="2130"/>
          <w:tab w:val="left" w:pos="2835"/>
          <w:tab w:val="left" w:pos="3540"/>
          <w:tab w:val="left" w:pos="4245"/>
          <w:tab w:val="left" w:pos="5387"/>
        </w:tabs>
        <w:autoSpaceDE w:val="0"/>
        <w:autoSpaceDN w:val="0"/>
        <w:adjustRightInd w:val="0"/>
        <w:ind w:left="795"/>
        <w:jc w:val="left"/>
        <w:rPr>
          <w:rFonts w:ascii="Century Gothic" w:hAnsi="Century Gothic"/>
          <w:color w:val="000000"/>
          <w:sz w:val="20"/>
          <w:szCs w:val="20"/>
        </w:rPr>
      </w:pPr>
      <w:r w:rsidRPr="00D2656C">
        <w:rPr>
          <w:rFonts w:ascii="Century Gothic" w:hAnsi="Century Gothic"/>
          <w:color w:val="000000"/>
          <w:sz w:val="20"/>
          <w:szCs w:val="20"/>
          <w:lang w:val="x-none"/>
        </w:rPr>
        <w:t>Transferências Cor</w:t>
      </w:r>
      <w:r w:rsidR="00735C06" w:rsidRPr="00D2656C">
        <w:rPr>
          <w:rFonts w:ascii="Century Gothic" w:hAnsi="Century Gothic"/>
          <w:color w:val="000000"/>
          <w:sz w:val="20"/>
          <w:szCs w:val="20"/>
          <w:lang w:val="x-none"/>
        </w:rPr>
        <w:t>rentes</w:t>
      </w:r>
      <w:r w:rsidR="00735C06" w:rsidRPr="00D2656C">
        <w:rPr>
          <w:rFonts w:ascii="Century Gothic" w:hAnsi="Century Gothic"/>
          <w:color w:val="000000"/>
          <w:sz w:val="20"/>
          <w:szCs w:val="20"/>
          <w:lang w:val="x-none"/>
        </w:rPr>
        <w:tab/>
      </w:r>
      <w:r w:rsidR="00735C06" w:rsidRPr="00D2656C">
        <w:rPr>
          <w:rFonts w:ascii="Century Gothic" w:hAnsi="Century Gothic"/>
          <w:color w:val="000000"/>
          <w:sz w:val="20"/>
          <w:szCs w:val="20"/>
          <w:lang w:val="x-none"/>
        </w:rPr>
        <w:tab/>
      </w:r>
      <w:r w:rsidR="00D2656C">
        <w:rPr>
          <w:rFonts w:ascii="Century Gothic" w:hAnsi="Century Gothic"/>
          <w:color w:val="000000"/>
          <w:sz w:val="20"/>
          <w:szCs w:val="20"/>
        </w:rPr>
        <w:tab/>
      </w:r>
      <w:r w:rsidRPr="00D2656C">
        <w:rPr>
          <w:rFonts w:ascii="Century Gothic" w:hAnsi="Century Gothic"/>
          <w:color w:val="000000"/>
          <w:sz w:val="20"/>
          <w:szCs w:val="20"/>
          <w:lang w:val="x-none"/>
        </w:rPr>
        <w:t xml:space="preserve">R$  </w:t>
      </w:r>
      <w:r w:rsidR="00735C06" w:rsidRPr="00D2656C">
        <w:rPr>
          <w:rFonts w:ascii="Century Gothic" w:hAnsi="Century Gothic"/>
          <w:color w:val="000000"/>
          <w:sz w:val="20"/>
          <w:szCs w:val="20"/>
        </w:rPr>
        <w:t>29.154.395,00</w:t>
      </w:r>
    </w:p>
    <w:p w:rsidR="00F65EDC" w:rsidRPr="00D2656C" w:rsidRDefault="00F65EDC" w:rsidP="00D2656C">
      <w:pPr>
        <w:tabs>
          <w:tab w:val="left" w:pos="705"/>
          <w:tab w:val="left" w:pos="1410"/>
          <w:tab w:val="left" w:pos="2130"/>
          <w:tab w:val="left" w:pos="2835"/>
          <w:tab w:val="left" w:pos="3540"/>
          <w:tab w:val="left" w:pos="4245"/>
          <w:tab w:val="left" w:pos="5387"/>
          <w:tab w:val="left" w:pos="8025"/>
          <w:tab w:val="left" w:pos="8460"/>
        </w:tabs>
        <w:autoSpaceDE w:val="0"/>
        <w:autoSpaceDN w:val="0"/>
        <w:adjustRightInd w:val="0"/>
        <w:ind w:left="795"/>
        <w:jc w:val="left"/>
        <w:rPr>
          <w:rFonts w:ascii="Century Gothic" w:hAnsi="Century Gothic"/>
          <w:color w:val="000000"/>
          <w:sz w:val="20"/>
          <w:szCs w:val="20"/>
        </w:rPr>
      </w:pPr>
      <w:r w:rsidRPr="00D2656C">
        <w:rPr>
          <w:rFonts w:ascii="Century Gothic" w:hAnsi="Century Gothic"/>
          <w:color w:val="000000"/>
          <w:sz w:val="20"/>
          <w:szCs w:val="20"/>
          <w:lang w:val="x-none"/>
        </w:rPr>
        <w:t>Outras Receitas</w:t>
      </w:r>
      <w:r w:rsidR="00735C06" w:rsidRPr="00D2656C">
        <w:rPr>
          <w:rFonts w:ascii="Century Gothic" w:hAnsi="Century Gothic"/>
          <w:color w:val="000000"/>
          <w:sz w:val="20"/>
          <w:szCs w:val="20"/>
          <w:lang w:val="x-none"/>
        </w:rPr>
        <w:t xml:space="preserve"> Correntes                </w:t>
      </w:r>
      <w:r w:rsidR="00D2656C">
        <w:rPr>
          <w:rFonts w:ascii="Century Gothic" w:hAnsi="Century Gothic"/>
          <w:color w:val="000000"/>
          <w:sz w:val="20"/>
          <w:szCs w:val="20"/>
        </w:rPr>
        <w:tab/>
      </w:r>
      <w:r w:rsidR="00735C06" w:rsidRPr="00D2656C">
        <w:rPr>
          <w:rFonts w:ascii="Century Gothic" w:hAnsi="Century Gothic"/>
          <w:color w:val="000000"/>
          <w:sz w:val="20"/>
          <w:szCs w:val="20"/>
          <w:lang w:val="x-none"/>
        </w:rPr>
        <w:t xml:space="preserve">   </w:t>
      </w:r>
      <w:r w:rsidR="00D2656C">
        <w:rPr>
          <w:rFonts w:ascii="Century Gothic" w:hAnsi="Century Gothic"/>
          <w:color w:val="000000"/>
          <w:sz w:val="20"/>
          <w:szCs w:val="20"/>
        </w:rPr>
        <w:tab/>
      </w:r>
      <w:r w:rsidRPr="00D2656C">
        <w:rPr>
          <w:rFonts w:ascii="Century Gothic" w:hAnsi="Century Gothic"/>
          <w:color w:val="000000"/>
          <w:sz w:val="20"/>
          <w:szCs w:val="20"/>
          <w:lang w:val="x-none"/>
        </w:rPr>
        <w:t xml:space="preserve">R$     </w:t>
      </w:r>
      <w:r w:rsidR="00735C06" w:rsidRPr="00D2656C">
        <w:rPr>
          <w:rFonts w:ascii="Century Gothic" w:hAnsi="Century Gothic"/>
          <w:color w:val="000000"/>
          <w:sz w:val="20"/>
          <w:szCs w:val="20"/>
        </w:rPr>
        <w:t xml:space="preserve">  318.500,00</w:t>
      </w:r>
    </w:p>
    <w:p w:rsidR="00D16566" w:rsidRPr="00D2656C" w:rsidRDefault="00D16566" w:rsidP="00D2656C">
      <w:pPr>
        <w:tabs>
          <w:tab w:val="left" w:pos="705"/>
          <w:tab w:val="left" w:pos="1410"/>
          <w:tab w:val="left" w:pos="2130"/>
          <w:tab w:val="left" w:pos="2835"/>
          <w:tab w:val="left" w:pos="3540"/>
          <w:tab w:val="left" w:pos="4245"/>
          <w:tab w:val="left" w:pos="5387"/>
          <w:tab w:val="left" w:pos="8025"/>
          <w:tab w:val="left" w:pos="8460"/>
        </w:tabs>
        <w:autoSpaceDE w:val="0"/>
        <w:autoSpaceDN w:val="0"/>
        <w:adjustRightInd w:val="0"/>
        <w:ind w:left="795"/>
        <w:jc w:val="left"/>
        <w:rPr>
          <w:rFonts w:ascii="Century Gothic" w:hAnsi="Century Gothic"/>
          <w:color w:val="000000"/>
          <w:sz w:val="20"/>
          <w:szCs w:val="20"/>
        </w:rPr>
      </w:pPr>
      <w:r w:rsidRPr="00D2656C">
        <w:rPr>
          <w:rFonts w:ascii="Century Gothic" w:hAnsi="Century Gothic"/>
          <w:color w:val="000000"/>
          <w:sz w:val="20"/>
          <w:szCs w:val="20"/>
        </w:rPr>
        <w:t>Alienação de Bens</w:t>
      </w:r>
      <w:r w:rsidRPr="00D2656C">
        <w:rPr>
          <w:rFonts w:ascii="Century Gothic" w:hAnsi="Century Gothic"/>
          <w:color w:val="000000"/>
          <w:sz w:val="20"/>
          <w:szCs w:val="20"/>
        </w:rPr>
        <w:tab/>
      </w:r>
      <w:r w:rsidRPr="00D2656C">
        <w:rPr>
          <w:rFonts w:ascii="Century Gothic" w:hAnsi="Century Gothic"/>
          <w:color w:val="000000"/>
          <w:sz w:val="20"/>
          <w:szCs w:val="20"/>
        </w:rPr>
        <w:tab/>
      </w:r>
      <w:r w:rsidRPr="00D2656C">
        <w:rPr>
          <w:rFonts w:ascii="Century Gothic" w:hAnsi="Century Gothic"/>
          <w:color w:val="000000"/>
          <w:sz w:val="20"/>
          <w:szCs w:val="20"/>
        </w:rPr>
        <w:tab/>
      </w:r>
      <w:r w:rsidR="00D2656C">
        <w:rPr>
          <w:rFonts w:ascii="Century Gothic" w:hAnsi="Century Gothic"/>
          <w:color w:val="000000"/>
          <w:sz w:val="20"/>
          <w:szCs w:val="20"/>
        </w:rPr>
        <w:tab/>
      </w:r>
      <w:r w:rsidRPr="00D2656C">
        <w:rPr>
          <w:rFonts w:ascii="Century Gothic" w:hAnsi="Century Gothic"/>
          <w:color w:val="000000"/>
          <w:sz w:val="20"/>
          <w:szCs w:val="20"/>
        </w:rPr>
        <w:t>R$         70.000,00</w:t>
      </w:r>
    </w:p>
    <w:p w:rsidR="00735C06" w:rsidRPr="00D2656C" w:rsidRDefault="00735C06" w:rsidP="00D2656C">
      <w:pPr>
        <w:tabs>
          <w:tab w:val="left" w:pos="705"/>
          <w:tab w:val="left" w:pos="1410"/>
          <w:tab w:val="left" w:pos="2130"/>
          <w:tab w:val="left" w:pos="2835"/>
          <w:tab w:val="left" w:pos="3540"/>
          <w:tab w:val="left" w:pos="4245"/>
          <w:tab w:val="left" w:pos="5387"/>
          <w:tab w:val="left" w:pos="8025"/>
          <w:tab w:val="left" w:pos="8460"/>
        </w:tabs>
        <w:autoSpaceDE w:val="0"/>
        <w:autoSpaceDN w:val="0"/>
        <w:adjustRightInd w:val="0"/>
        <w:ind w:left="795"/>
        <w:jc w:val="left"/>
        <w:rPr>
          <w:rFonts w:ascii="Century Gothic" w:hAnsi="Century Gothic"/>
          <w:color w:val="000000"/>
          <w:sz w:val="20"/>
          <w:szCs w:val="20"/>
        </w:rPr>
      </w:pPr>
      <w:r w:rsidRPr="00D2656C">
        <w:rPr>
          <w:rFonts w:ascii="Century Gothic" w:hAnsi="Century Gothic"/>
          <w:color w:val="000000"/>
          <w:sz w:val="20"/>
          <w:szCs w:val="20"/>
        </w:rPr>
        <w:t>Receitas de Contribuições-Intra Orç</w:t>
      </w:r>
      <w:r w:rsidRPr="00D2656C">
        <w:rPr>
          <w:rFonts w:ascii="Century Gothic" w:hAnsi="Century Gothic"/>
          <w:color w:val="000000"/>
          <w:sz w:val="20"/>
          <w:szCs w:val="20"/>
          <w:lang w:val="x-none"/>
        </w:rPr>
        <w:t xml:space="preserve">    </w:t>
      </w:r>
      <w:r w:rsidR="00D2656C">
        <w:rPr>
          <w:rFonts w:ascii="Century Gothic" w:hAnsi="Century Gothic"/>
          <w:color w:val="000000"/>
          <w:sz w:val="20"/>
          <w:szCs w:val="20"/>
        </w:rPr>
        <w:tab/>
      </w:r>
      <w:r w:rsidRPr="00D2656C">
        <w:rPr>
          <w:rFonts w:ascii="Century Gothic" w:hAnsi="Century Gothic"/>
          <w:color w:val="000000"/>
          <w:sz w:val="20"/>
          <w:szCs w:val="20"/>
          <w:lang w:val="x-none"/>
        </w:rPr>
        <w:t xml:space="preserve">R$    </w:t>
      </w:r>
      <w:r w:rsidRPr="00D2656C">
        <w:rPr>
          <w:rFonts w:ascii="Century Gothic" w:hAnsi="Century Gothic"/>
          <w:color w:val="000000"/>
          <w:sz w:val="20"/>
          <w:szCs w:val="20"/>
        </w:rPr>
        <w:t xml:space="preserve"> 1.535.000,00</w:t>
      </w:r>
    </w:p>
    <w:p w:rsidR="00F65EDC" w:rsidRPr="00D2656C" w:rsidRDefault="00F65EDC" w:rsidP="00D2656C">
      <w:pPr>
        <w:tabs>
          <w:tab w:val="left" w:pos="705"/>
          <w:tab w:val="left" w:pos="1410"/>
          <w:tab w:val="left" w:pos="2130"/>
          <w:tab w:val="left" w:pos="2835"/>
          <w:tab w:val="left" w:pos="3540"/>
          <w:tab w:val="left" w:pos="4245"/>
          <w:tab w:val="left" w:pos="5387"/>
          <w:tab w:val="left" w:pos="5529"/>
          <w:tab w:val="left" w:pos="8025"/>
          <w:tab w:val="left" w:pos="9180"/>
        </w:tabs>
        <w:autoSpaceDE w:val="0"/>
        <w:autoSpaceDN w:val="0"/>
        <w:adjustRightInd w:val="0"/>
        <w:ind w:left="795"/>
        <w:jc w:val="left"/>
        <w:rPr>
          <w:rFonts w:ascii="Century Gothic" w:hAnsi="Century Gothic"/>
          <w:b/>
          <w:bCs/>
          <w:sz w:val="20"/>
          <w:szCs w:val="20"/>
        </w:rPr>
      </w:pPr>
      <w:r w:rsidRPr="00D2656C">
        <w:rPr>
          <w:rFonts w:ascii="Century Gothic" w:hAnsi="Century Gothic"/>
          <w:b/>
          <w:bCs/>
          <w:sz w:val="20"/>
          <w:szCs w:val="20"/>
          <w:lang w:val="x-none"/>
        </w:rPr>
        <w:t xml:space="preserve">Subtotal                                  </w:t>
      </w:r>
      <w:r w:rsidR="00735C06" w:rsidRPr="00D2656C">
        <w:rPr>
          <w:rFonts w:ascii="Century Gothic" w:hAnsi="Century Gothic"/>
          <w:b/>
          <w:bCs/>
          <w:sz w:val="20"/>
          <w:szCs w:val="20"/>
          <w:lang w:val="x-none"/>
        </w:rPr>
        <w:t xml:space="preserve">       </w:t>
      </w:r>
      <w:r w:rsidR="00D2656C">
        <w:rPr>
          <w:rFonts w:ascii="Century Gothic" w:hAnsi="Century Gothic"/>
          <w:b/>
          <w:bCs/>
          <w:sz w:val="20"/>
          <w:szCs w:val="20"/>
        </w:rPr>
        <w:tab/>
      </w:r>
      <w:r w:rsidR="00D2656C">
        <w:rPr>
          <w:rFonts w:ascii="Century Gothic" w:hAnsi="Century Gothic"/>
          <w:b/>
          <w:bCs/>
          <w:sz w:val="20"/>
          <w:szCs w:val="20"/>
        </w:rPr>
        <w:tab/>
      </w:r>
      <w:r w:rsidR="00DA1335" w:rsidRPr="00D2656C">
        <w:rPr>
          <w:rFonts w:ascii="Century Gothic" w:hAnsi="Century Gothic"/>
          <w:b/>
          <w:bCs/>
          <w:sz w:val="20"/>
          <w:szCs w:val="20"/>
          <w:lang w:val="x-none"/>
        </w:rPr>
        <w:t xml:space="preserve">R$ </w:t>
      </w:r>
      <w:r w:rsidR="00D16566" w:rsidRPr="00D2656C">
        <w:rPr>
          <w:rFonts w:ascii="Century Gothic" w:hAnsi="Century Gothic"/>
          <w:b/>
          <w:bCs/>
          <w:sz w:val="20"/>
          <w:szCs w:val="20"/>
        </w:rPr>
        <w:t>35.743.000,00</w:t>
      </w:r>
    </w:p>
    <w:p w:rsidR="00F65EDC" w:rsidRPr="00D2656C" w:rsidRDefault="00F65EDC" w:rsidP="00D2656C">
      <w:pPr>
        <w:tabs>
          <w:tab w:val="left" w:pos="705"/>
          <w:tab w:val="left" w:pos="1410"/>
          <w:tab w:val="left" w:pos="2130"/>
          <w:tab w:val="left" w:pos="2835"/>
          <w:tab w:val="left" w:pos="3540"/>
          <w:tab w:val="left" w:pos="4245"/>
          <w:tab w:val="left" w:pos="7560"/>
          <w:tab w:val="left" w:pos="7665"/>
          <w:tab w:val="left" w:pos="8025"/>
          <w:tab w:val="left" w:pos="9180"/>
        </w:tabs>
        <w:autoSpaceDE w:val="0"/>
        <w:autoSpaceDN w:val="0"/>
        <w:adjustRightInd w:val="0"/>
        <w:ind w:left="795"/>
        <w:jc w:val="left"/>
        <w:rPr>
          <w:rFonts w:ascii="Century Gothic" w:hAnsi="Century Gothic"/>
          <w:sz w:val="20"/>
          <w:szCs w:val="20"/>
          <w:lang w:val="x-none"/>
        </w:rPr>
      </w:pPr>
    </w:p>
    <w:p w:rsidR="00F65EDC" w:rsidRPr="00D2656C" w:rsidRDefault="00F65EDC" w:rsidP="00D2656C">
      <w:pPr>
        <w:tabs>
          <w:tab w:val="left" w:pos="705"/>
          <w:tab w:val="left" w:pos="1410"/>
          <w:tab w:val="left" w:pos="2130"/>
          <w:tab w:val="left" w:pos="2835"/>
          <w:tab w:val="left" w:pos="3540"/>
          <w:tab w:val="left" w:pos="4245"/>
          <w:tab w:val="left" w:pos="7560"/>
          <w:tab w:val="left" w:pos="7665"/>
          <w:tab w:val="left" w:pos="8025"/>
          <w:tab w:val="left" w:pos="8280"/>
          <w:tab w:val="left" w:pos="8460"/>
          <w:tab w:val="left" w:pos="9180"/>
        </w:tabs>
        <w:autoSpaceDE w:val="0"/>
        <w:autoSpaceDN w:val="0"/>
        <w:adjustRightInd w:val="0"/>
        <w:ind w:left="795"/>
        <w:jc w:val="left"/>
        <w:rPr>
          <w:rFonts w:ascii="Century Gothic" w:hAnsi="Century Gothic"/>
          <w:sz w:val="20"/>
          <w:szCs w:val="20"/>
          <w:lang w:val="x-none"/>
        </w:rPr>
      </w:pPr>
      <w:r w:rsidRPr="00D2656C">
        <w:rPr>
          <w:rFonts w:ascii="Century Gothic" w:hAnsi="Century Gothic"/>
          <w:b/>
          <w:bCs/>
          <w:sz w:val="20"/>
          <w:szCs w:val="20"/>
          <w:lang w:val="x-none"/>
        </w:rPr>
        <w:t>II</w:t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 – Dedução da Receita</w:t>
      </w:r>
    </w:p>
    <w:p w:rsidR="00F65EDC" w:rsidRPr="00D2656C" w:rsidRDefault="00F65EDC" w:rsidP="00D2656C">
      <w:pPr>
        <w:tabs>
          <w:tab w:val="left" w:pos="705"/>
          <w:tab w:val="left" w:pos="1410"/>
          <w:tab w:val="left" w:pos="2130"/>
          <w:tab w:val="left" w:pos="2835"/>
          <w:tab w:val="left" w:pos="3540"/>
          <w:tab w:val="left" w:pos="5387"/>
          <w:tab w:val="left" w:pos="7560"/>
          <w:tab w:val="left" w:pos="7665"/>
          <w:tab w:val="left" w:pos="8025"/>
          <w:tab w:val="left" w:pos="8280"/>
          <w:tab w:val="left" w:pos="8460"/>
          <w:tab w:val="left" w:pos="9180"/>
          <w:tab w:val="left" w:pos="9360"/>
        </w:tabs>
        <w:autoSpaceDE w:val="0"/>
        <w:autoSpaceDN w:val="0"/>
        <w:adjustRightInd w:val="0"/>
        <w:ind w:left="795"/>
        <w:jc w:val="left"/>
        <w:rPr>
          <w:rFonts w:ascii="Century Gothic" w:hAnsi="Century Gothic"/>
          <w:sz w:val="20"/>
          <w:szCs w:val="20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>Fundeb</w:t>
      </w:r>
      <w:r w:rsidR="00EA686B" w:rsidRPr="00D2656C">
        <w:rPr>
          <w:rFonts w:ascii="Century Gothic" w:hAnsi="Century Gothic"/>
          <w:color w:val="000000"/>
          <w:sz w:val="20"/>
          <w:szCs w:val="20"/>
          <w:lang w:val="x-none"/>
        </w:rPr>
        <w:tab/>
      </w:r>
      <w:r w:rsidR="00EA686B" w:rsidRPr="00D2656C">
        <w:rPr>
          <w:rFonts w:ascii="Century Gothic" w:hAnsi="Century Gothic"/>
          <w:color w:val="000000"/>
          <w:sz w:val="20"/>
          <w:szCs w:val="20"/>
          <w:lang w:val="x-none"/>
        </w:rPr>
        <w:tab/>
      </w:r>
      <w:r w:rsidR="00EA686B" w:rsidRPr="00D2656C">
        <w:rPr>
          <w:rFonts w:ascii="Century Gothic" w:hAnsi="Century Gothic"/>
          <w:color w:val="000000"/>
          <w:sz w:val="20"/>
          <w:szCs w:val="20"/>
          <w:lang w:val="x-none"/>
        </w:rPr>
        <w:tab/>
      </w:r>
      <w:r w:rsidR="00EA686B" w:rsidRPr="00D2656C">
        <w:rPr>
          <w:rFonts w:ascii="Century Gothic" w:hAnsi="Century Gothic"/>
          <w:color w:val="000000"/>
          <w:sz w:val="20"/>
          <w:szCs w:val="20"/>
          <w:lang w:val="x-none"/>
        </w:rPr>
        <w:tab/>
      </w:r>
      <w:r w:rsidRPr="00D2656C">
        <w:rPr>
          <w:rFonts w:ascii="Century Gothic" w:hAnsi="Century Gothic"/>
          <w:color w:val="000000"/>
          <w:sz w:val="20"/>
          <w:szCs w:val="20"/>
          <w:lang w:val="x-none"/>
        </w:rPr>
        <w:t xml:space="preserve"> </w:t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R$    </w:t>
      </w:r>
      <w:r w:rsidR="00D16566" w:rsidRPr="00D2656C">
        <w:rPr>
          <w:rFonts w:ascii="Century Gothic" w:hAnsi="Century Gothic"/>
          <w:sz w:val="20"/>
          <w:szCs w:val="20"/>
        </w:rPr>
        <w:t>4.508.000,00</w:t>
      </w:r>
    </w:p>
    <w:p w:rsidR="00F65EDC" w:rsidRPr="00D2656C" w:rsidRDefault="00F65EDC" w:rsidP="00D2656C">
      <w:pPr>
        <w:tabs>
          <w:tab w:val="left" w:pos="885"/>
          <w:tab w:val="left" w:pos="1065"/>
          <w:tab w:val="left" w:pos="1680"/>
          <w:tab w:val="right" w:pos="7680"/>
        </w:tabs>
        <w:autoSpaceDE w:val="0"/>
        <w:autoSpaceDN w:val="0"/>
        <w:adjustRightInd w:val="0"/>
        <w:jc w:val="left"/>
        <w:rPr>
          <w:rFonts w:ascii="Century Gothic" w:hAnsi="Century Gothic" w:cs="Bookman Old Style"/>
          <w:i/>
          <w:iCs/>
          <w:color w:val="000000"/>
          <w:sz w:val="20"/>
          <w:szCs w:val="20"/>
          <w:lang w:val="x-none"/>
        </w:rPr>
      </w:pPr>
      <w:r w:rsidRPr="00D2656C">
        <w:rPr>
          <w:rFonts w:ascii="Century Gothic" w:hAnsi="Century Gothic" w:cs="Bookman Old Style"/>
          <w:i/>
          <w:iCs/>
          <w:color w:val="000000"/>
          <w:sz w:val="20"/>
          <w:szCs w:val="20"/>
          <w:lang w:val="x-none"/>
        </w:rPr>
        <w:tab/>
      </w:r>
    </w:p>
    <w:p w:rsidR="00F65EDC" w:rsidRPr="00D2656C" w:rsidRDefault="00F65EDC" w:rsidP="00D2656C">
      <w:pPr>
        <w:tabs>
          <w:tab w:val="left" w:pos="900"/>
          <w:tab w:val="left" w:pos="1065"/>
          <w:tab w:val="left" w:pos="1680"/>
          <w:tab w:val="right" w:pos="7797"/>
        </w:tabs>
        <w:autoSpaceDE w:val="0"/>
        <w:autoSpaceDN w:val="0"/>
        <w:adjustRightInd w:val="0"/>
        <w:jc w:val="left"/>
        <w:rPr>
          <w:rFonts w:ascii="Century Gothic" w:hAnsi="Century Gothic"/>
          <w:b/>
          <w:bCs/>
          <w:sz w:val="24"/>
          <w:szCs w:val="24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 xml:space="preserve">        </w:t>
      </w:r>
      <w:r w:rsidRPr="00D2656C">
        <w:rPr>
          <w:rFonts w:ascii="Century Gothic" w:hAnsi="Century Gothic"/>
          <w:b/>
          <w:bCs/>
          <w:sz w:val="20"/>
          <w:szCs w:val="20"/>
          <w:lang w:val="x-none"/>
        </w:rPr>
        <w:t xml:space="preserve">  </w:t>
      </w:r>
      <w:r w:rsidR="00D2656C">
        <w:rPr>
          <w:rFonts w:ascii="Century Gothic" w:hAnsi="Century Gothic"/>
          <w:b/>
          <w:bCs/>
          <w:sz w:val="20"/>
          <w:szCs w:val="20"/>
        </w:rPr>
        <w:t xml:space="preserve">    </w:t>
      </w:r>
      <w:r w:rsidRPr="00D2656C">
        <w:rPr>
          <w:rFonts w:ascii="Century Gothic" w:hAnsi="Century Gothic"/>
          <w:b/>
          <w:bCs/>
          <w:sz w:val="20"/>
          <w:szCs w:val="20"/>
          <w:lang w:val="x-none"/>
        </w:rPr>
        <w:t xml:space="preserve">Receitas Total                            </w:t>
      </w:r>
      <w:r w:rsidR="00D16566" w:rsidRPr="00D2656C">
        <w:rPr>
          <w:rFonts w:ascii="Century Gothic" w:hAnsi="Century Gothic"/>
          <w:b/>
          <w:bCs/>
          <w:sz w:val="20"/>
          <w:szCs w:val="20"/>
          <w:lang w:val="x-none"/>
        </w:rPr>
        <w:t xml:space="preserve">      </w:t>
      </w:r>
      <w:r w:rsidR="00D2656C">
        <w:rPr>
          <w:rFonts w:ascii="Century Gothic" w:hAnsi="Century Gothic"/>
          <w:b/>
          <w:bCs/>
          <w:sz w:val="20"/>
          <w:szCs w:val="20"/>
        </w:rPr>
        <w:t xml:space="preserve">                        </w:t>
      </w:r>
      <w:r w:rsidRPr="00D2656C">
        <w:rPr>
          <w:rFonts w:ascii="Century Gothic" w:hAnsi="Century Gothic"/>
          <w:b/>
          <w:bCs/>
          <w:sz w:val="20"/>
          <w:szCs w:val="20"/>
          <w:lang w:val="x-none"/>
        </w:rPr>
        <w:t xml:space="preserve">R$  </w:t>
      </w:r>
      <w:r w:rsidR="00EE4676" w:rsidRPr="00D2656C">
        <w:rPr>
          <w:rFonts w:ascii="Century Gothic" w:hAnsi="Century Gothic"/>
          <w:b/>
          <w:bCs/>
          <w:sz w:val="20"/>
          <w:szCs w:val="20"/>
        </w:rPr>
        <w:t>3</w:t>
      </w:r>
      <w:r w:rsidR="00D16566" w:rsidRPr="00D2656C">
        <w:rPr>
          <w:rFonts w:ascii="Century Gothic" w:hAnsi="Century Gothic"/>
          <w:b/>
          <w:bCs/>
          <w:sz w:val="20"/>
          <w:szCs w:val="20"/>
        </w:rPr>
        <w:t>1</w:t>
      </w:r>
      <w:r w:rsidR="00EE4676" w:rsidRPr="00D2656C">
        <w:rPr>
          <w:rFonts w:ascii="Century Gothic" w:hAnsi="Century Gothic"/>
          <w:b/>
          <w:bCs/>
          <w:sz w:val="20"/>
          <w:szCs w:val="20"/>
        </w:rPr>
        <w:t>.</w:t>
      </w:r>
      <w:r w:rsidR="00D16566" w:rsidRPr="00D2656C">
        <w:rPr>
          <w:rFonts w:ascii="Century Gothic" w:hAnsi="Century Gothic"/>
          <w:b/>
          <w:bCs/>
          <w:sz w:val="20"/>
          <w:szCs w:val="20"/>
        </w:rPr>
        <w:t>235</w:t>
      </w:r>
      <w:r w:rsidR="00EE4676" w:rsidRPr="00D2656C">
        <w:rPr>
          <w:rFonts w:ascii="Century Gothic" w:hAnsi="Century Gothic"/>
          <w:b/>
          <w:bCs/>
          <w:sz w:val="20"/>
          <w:szCs w:val="20"/>
        </w:rPr>
        <w:t>.000,00</w:t>
      </w:r>
    </w:p>
    <w:p w:rsidR="00F65EDC" w:rsidRPr="00D2656C" w:rsidRDefault="00F65EDC" w:rsidP="00D2656C">
      <w:pPr>
        <w:tabs>
          <w:tab w:val="left" w:pos="1065"/>
          <w:tab w:val="left" w:pos="1680"/>
          <w:tab w:val="right" w:pos="7680"/>
        </w:tabs>
        <w:autoSpaceDE w:val="0"/>
        <w:autoSpaceDN w:val="0"/>
        <w:adjustRightInd w:val="0"/>
        <w:jc w:val="left"/>
        <w:rPr>
          <w:rFonts w:ascii="Century Gothic" w:hAnsi="Century Gothic" w:cs="Bookman Old Style"/>
          <w:i/>
          <w:iCs/>
          <w:color w:val="000000"/>
          <w:sz w:val="24"/>
          <w:szCs w:val="24"/>
          <w:lang w:val="x-none"/>
        </w:rPr>
      </w:pPr>
      <w:r w:rsidRPr="00D2656C">
        <w:rPr>
          <w:rFonts w:ascii="Century Gothic" w:hAnsi="Century Gothic" w:cs="Bookman Old Style"/>
          <w:i/>
          <w:iCs/>
          <w:color w:val="000000"/>
          <w:sz w:val="24"/>
          <w:szCs w:val="24"/>
          <w:lang w:val="x-none"/>
        </w:rPr>
        <w:tab/>
      </w:r>
    </w:p>
    <w:p w:rsidR="00F65EDC" w:rsidRPr="00D2656C" w:rsidRDefault="00F65EDC" w:rsidP="00D2656C">
      <w:pPr>
        <w:tabs>
          <w:tab w:val="left" w:pos="1680"/>
          <w:tab w:val="right" w:pos="7680"/>
        </w:tabs>
        <w:autoSpaceDE w:val="0"/>
        <w:autoSpaceDN w:val="0"/>
        <w:adjustRightInd w:val="0"/>
        <w:jc w:val="left"/>
        <w:rPr>
          <w:rFonts w:ascii="Century Gothic" w:hAnsi="Century Gothic" w:cs="Bookman Old Style"/>
          <w:i/>
          <w:iCs/>
          <w:sz w:val="24"/>
          <w:szCs w:val="24"/>
          <w:lang w:val="x-none"/>
        </w:rPr>
      </w:pPr>
      <w:r w:rsidRPr="00D2656C">
        <w:rPr>
          <w:rFonts w:ascii="Century Gothic" w:hAnsi="Century Gothic" w:cs="Bookman Old Style"/>
          <w:i/>
          <w:iCs/>
          <w:color w:val="000000"/>
          <w:sz w:val="24"/>
          <w:szCs w:val="24"/>
          <w:lang w:val="x-none"/>
        </w:rPr>
        <w:tab/>
      </w:r>
      <w:r w:rsidRPr="00D2656C">
        <w:rPr>
          <w:rFonts w:ascii="Century Gothic" w:hAnsi="Century Gothic" w:cs="Bookman Old Style"/>
          <w:i/>
          <w:iCs/>
          <w:sz w:val="24"/>
          <w:szCs w:val="24"/>
          <w:lang w:val="x-none"/>
        </w:rPr>
        <w:tab/>
      </w:r>
    </w:p>
    <w:p w:rsidR="00F65EDC" w:rsidRPr="00D2656C" w:rsidRDefault="00F65EDC" w:rsidP="00D2656C">
      <w:pPr>
        <w:autoSpaceDE w:val="0"/>
        <w:autoSpaceDN w:val="0"/>
        <w:adjustRightInd w:val="0"/>
        <w:jc w:val="both"/>
        <w:rPr>
          <w:rFonts w:ascii="Century Gothic" w:hAnsi="Century Gothic" w:cs="Bookman Old Style"/>
          <w:color w:val="000000"/>
          <w:sz w:val="24"/>
          <w:szCs w:val="24"/>
        </w:rPr>
      </w:pPr>
      <w:r w:rsidRPr="00D2656C">
        <w:rPr>
          <w:rFonts w:ascii="Century Gothic" w:hAnsi="Century Gothic" w:cs="Bookman Old Style"/>
          <w:b/>
          <w:bCs/>
          <w:color w:val="000000"/>
          <w:sz w:val="24"/>
          <w:szCs w:val="24"/>
          <w:lang w:val="x-none"/>
        </w:rPr>
        <w:lastRenderedPageBreak/>
        <w:t>Artigo 3º.</w:t>
      </w:r>
      <w:r w:rsidRPr="00D2656C">
        <w:rPr>
          <w:rFonts w:ascii="Century Gothic" w:hAnsi="Century Gothic" w:cs="Bookman Old Style"/>
          <w:color w:val="000000"/>
          <w:sz w:val="24"/>
          <w:szCs w:val="24"/>
          <w:lang w:val="x-none"/>
        </w:rPr>
        <w:t xml:space="preserve"> A despesa será realizada segundo a discriminação dos quadros integrantes desta Lei, com os seguintes desdobramentos:</w:t>
      </w:r>
    </w:p>
    <w:p w:rsidR="007A2B6F" w:rsidRPr="00D2656C" w:rsidRDefault="007A2B6F" w:rsidP="00D2656C">
      <w:pPr>
        <w:autoSpaceDE w:val="0"/>
        <w:autoSpaceDN w:val="0"/>
        <w:adjustRightInd w:val="0"/>
        <w:jc w:val="left"/>
        <w:rPr>
          <w:rFonts w:ascii="Century Gothic" w:hAnsi="Century Gothic" w:cs="Bookman Old Style"/>
          <w:color w:val="000000"/>
          <w:sz w:val="24"/>
          <w:szCs w:val="24"/>
        </w:rPr>
      </w:pPr>
    </w:p>
    <w:p w:rsidR="00D16566" w:rsidRPr="00D2656C" w:rsidRDefault="00D16566" w:rsidP="00D2656C">
      <w:pPr>
        <w:autoSpaceDE w:val="0"/>
        <w:autoSpaceDN w:val="0"/>
        <w:adjustRightInd w:val="0"/>
        <w:jc w:val="left"/>
        <w:rPr>
          <w:rFonts w:ascii="Century Gothic" w:hAnsi="Century Gothic"/>
          <w:sz w:val="24"/>
          <w:szCs w:val="24"/>
        </w:rPr>
      </w:pPr>
      <w:r w:rsidRPr="00D2656C">
        <w:rPr>
          <w:rFonts w:ascii="Century Gothic" w:hAnsi="Century Gothic" w:cs="Bookman Old Style"/>
          <w:color w:val="000000"/>
          <w:sz w:val="24"/>
          <w:szCs w:val="24"/>
          <w:lang w:val="x-none"/>
        </w:rPr>
        <w:t>Sumário Geral da Despesa por Funções (Lei 4.320, Art. 2º, + 1º, I)</w:t>
      </w:r>
    </w:p>
    <w:p w:rsidR="00D16566" w:rsidRPr="00D2656C" w:rsidRDefault="00D16566" w:rsidP="00D2656C">
      <w:pPr>
        <w:autoSpaceDE w:val="0"/>
        <w:autoSpaceDN w:val="0"/>
        <w:adjustRightInd w:val="0"/>
        <w:jc w:val="left"/>
        <w:rPr>
          <w:rFonts w:ascii="Century Gothic" w:hAnsi="Century Gothic"/>
          <w:sz w:val="24"/>
          <w:szCs w:val="24"/>
        </w:rPr>
      </w:pPr>
    </w:p>
    <w:p w:rsidR="00D16566" w:rsidRPr="00D2656C" w:rsidRDefault="00D16566" w:rsidP="00D2656C">
      <w:pPr>
        <w:keepNext/>
        <w:tabs>
          <w:tab w:val="left" w:pos="705"/>
          <w:tab w:val="right" w:pos="8040"/>
        </w:tabs>
        <w:autoSpaceDE w:val="0"/>
        <w:autoSpaceDN w:val="0"/>
        <w:adjustRightInd w:val="0"/>
        <w:jc w:val="both"/>
        <w:outlineLvl w:val="3"/>
        <w:rPr>
          <w:rFonts w:ascii="Century Gothic" w:hAnsi="Century Gothic" w:cs="Bookman Old Style"/>
          <w:color w:val="000000"/>
          <w:sz w:val="24"/>
          <w:szCs w:val="24"/>
          <w:lang w:val="x-none"/>
        </w:rPr>
      </w:pPr>
      <w:r w:rsidRPr="00D2656C">
        <w:rPr>
          <w:rFonts w:ascii="Century Gothic" w:hAnsi="Century Gothic" w:cs="Bookman Old Style"/>
          <w:b/>
          <w:bCs/>
          <w:i/>
          <w:iCs/>
          <w:color w:val="000000"/>
          <w:sz w:val="20"/>
          <w:szCs w:val="20"/>
          <w:lang w:val="x-none"/>
        </w:rPr>
        <w:t xml:space="preserve">        </w:t>
      </w:r>
      <w:r w:rsidRPr="00D2656C">
        <w:rPr>
          <w:rFonts w:ascii="Century Gothic" w:hAnsi="Century Gothic" w:cs="Bookman Old Style"/>
          <w:color w:val="000000"/>
          <w:sz w:val="20"/>
          <w:szCs w:val="20"/>
          <w:lang w:val="x-none"/>
        </w:rPr>
        <w:t xml:space="preserve"> </w:t>
      </w:r>
      <w:r w:rsidRPr="00D2656C">
        <w:rPr>
          <w:rFonts w:ascii="Century Gothic" w:hAnsi="Century Gothic" w:cs="Bookman Old Style"/>
          <w:b/>
          <w:bCs/>
          <w:color w:val="000000"/>
          <w:sz w:val="24"/>
          <w:szCs w:val="24"/>
          <w:lang w:val="x-none"/>
        </w:rPr>
        <w:t>I</w:t>
      </w:r>
      <w:r w:rsidRPr="00D2656C">
        <w:rPr>
          <w:rFonts w:ascii="Century Gothic" w:hAnsi="Century Gothic" w:cs="Bookman Old Style"/>
          <w:color w:val="000000"/>
          <w:sz w:val="24"/>
          <w:szCs w:val="24"/>
          <w:lang w:val="x-none"/>
        </w:rPr>
        <w:t xml:space="preserve"> – Por Funções de Governo</w:t>
      </w:r>
    </w:p>
    <w:p w:rsidR="00D16566" w:rsidRPr="00D2656C" w:rsidRDefault="00D16566" w:rsidP="00D2656C">
      <w:pPr>
        <w:keepNext/>
        <w:tabs>
          <w:tab w:val="left" w:pos="705"/>
          <w:tab w:val="right" w:pos="7920"/>
        </w:tabs>
        <w:autoSpaceDE w:val="0"/>
        <w:autoSpaceDN w:val="0"/>
        <w:adjustRightInd w:val="0"/>
        <w:jc w:val="both"/>
        <w:outlineLvl w:val="3"/>
        <w:rPr>
          <w:rFonts w:ascii="Century Gothic" w:hAnsi="Century Gothic" w:cs="Bookman Old Style"/>
          <w:color w:val="000000"/>
          <w:sz w:val="20"/>
          <w:szCs w:val="20"/>
          <w:lang w:val="x-none"/>
        </w:rPr>
      </w:pPr>
      <w:r w:rsidRPr="00D2656C">
        <w:rPr>
          <w:rFonts w:ascii="Century Gothic" w:hAnsi="Century Gothic" w:cs="Bookman Old Style"/>
          <w:color w:val="000000"/>
          <w:sz w:val="20"/>
          <w:szCs w:val="20"/>
          <w:lang w:val="x-none"/>
        </w:rPr>
        <w:tab/>
      </w:r>
    </w:p>
    <w:p w:rsidR="00D16566" w:rsidRPr="00D2656C" w:rsidRDefault="00D16566" w:rsidP="00D2656C">
      <w:pPr>
        <w:tabs>
          <w:tab w:val="left" w:pos="705"/>
          <w:tab w:val="left" w:pos="5529"/>
          <w:tab w:val="left" w:pos="7200"/>
          <w:tab w:val="left" w:pos="7560"/>
          <w:tab w:val="right" w:pos="7920"/>
        </w:tabs>
        <w:autoSpaceDE w:val="0"/>
        <w:autoSpaceDN w:val="0"/>
        <w:adjustRightInd w:val="0"/>
        <w:ind w:firstLine="705"/>
        <w:jc w:val="left"/>
        <w:rPr>
          <w:rFonts w:ascii="Century Gothic" w:hAnsi="Century Gothic"/>
          <w:sz w:val="20"/>
          <w:szCs w:val="20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>01- Legislativa</w:t>
      </w:r>
      <w:r w:rsidRPr="00D2656C">
        <w:rPr>
          <w:rFonts w:ascii="Century Gothic" w:hAnsi="Century Gothic"/>
          <w:sz w:val="20"/>
          <w:szCs w:val="20"/>
        </w:rPr>
        <w:tab/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R$        </w:t>
      </w:r>
      <w:r w:rsidR="000F735F" w:rsidRPr="00D2656C">
        <w:rPr>
          <w:rFonts w:ascii="Century Gothic" w:hAnsi="Century Gothic"/>
          <w:sz w:val="20"/>
          <w:szCs w:val="20"/>
        </w:rPr>
        <w:t xml:space="preserve">   790.000,00</w:t>
      </w:r>
    </w:p>
    <w:p w:rsidR="00D16566" w:rsidRPr="00D2656C" w:rsidRDefault="00D16566" w:rsidP="00D2656C">
      <w:pPr>
        <w:tabs>
          <w:tab w:val="left" w:leader="underscore" w:pos="705"/>
          <w:tab w:val="left" w:pos="5529"/>
          <w:tab w:val="left" w:pos="7560"/>
          <w:tab w:val="right" w:pos="7920"/>
        </w:tabs>
        <w:autoSpaceDE w:val="0"/>
        <w:autoSpaceDN w:val="0"/>
        <w:adjustRightInd w:val="0"/>
        <w:ind w:left="705"/>
        <w:jc w:val="left"/>
        <w:rPr>
          <w:rFonts w:ascii="Century Gothic" w:hAnsi="Century Gothic"/>
          <w:sz w:val="20"/>
          <w:szCs w:val="20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>04- Administração</w:t>
      </w:r>
      <w:r w:rsidRPr="00D2656C">
        <w:rPr>
          <w:rFonts w:ascii="Century Gothic" w:hAnsi="Century Gothic"/>
          <w:sz w:val="20"/>
          <w:szCs w:val="20"/>
          <w:lang w:val="x-none"/>
        </w:rPr>
        <w:tab/>
        <w:t xml:space="preserve">R$        </w:t>
      </w:r>
      <w:r w:rsidR="000F735F" w:rsidRPr="00D2656C">
        <w:rPr>
          <w:rFonts w:ascii="Century Gothic" w:hAnsi="Century Gothic"/>
          <w:sz w:val="20"/>
          <w:szCs w:val="20"/>
        </w:rPr>
        <w:t>3</w:t>
      </w:r>
      <w:r w:rsidRPr="00D2656C">
        <w:rPr>
          <w:rFonts w:ascii="Century Gothic" w:hAnsi="Century Gothic"/>
          <w:sz w:val="20"/>
          <w:szCs w:val="20"/>
        </w:rPr>
        <w:t>.</w:t>
      </w:r>
      <w:r w:rsidR="000F735F" w:rsidRPr="00D2656C">
        <w:rPr>
          <w:rFonts w:ascii="Century Gothic" w:hAnsi="Century Gothic"/>
          <w:sz w:val="20"/>
          <w:szCs w:val="20"/>
        </w:rPr>
        <w:t>942</w:t>
      </w:r>
      <w:r w:rsidRPr="00D2656C">
        <w:rPr>
          <w:rFonts w:ascii="Century Gothic" w:hAnsi="Century Gothic"/>
          <w:sz w:val="20"/>
          <w:szCs w:val="20"/>
        </w:rPr>
        <w:t>.</w:t>
      </w:r>
      <w:r w:rsidR="000F735F" w:rsidRPr="00D2656C">
        <w:rPr>
          <w:rFonts w:ascii="Century Gothic" w:hAnsi="Century Gothic"/>
          <w:sz w:val="20"/>
          <w:szCs w:val="20"/>
        </w:rPr>
        <w:t>980</w:t>
      </w:r>
      <w:r w:rsidRPr="00D2656C">
        <w:rPr>
          <w:rFonts w:ascii="Century Gothic" w:hAnsi="Century Gothic"/>
          <w:sz w:val="20"/>
          <w:szCs w:val="20"/>
        </w:rPr>
        <w:t>,00</w:t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                                          08- Assistência Social</w:t>
      </w:r>
      <w:r w:rsidRPr="00D2656C">
        <w:rPr>
          <w:rFonts w:ascii="Century Gothic" w:hAnsi="Century Gothic"/>
          <w:sz w:val="20"/>
          <w:szCs w:val="20"/>
          <w:lang w:val="x-none"/>
        </w:rPr>
        <w:tab/>
        <w:t>R$</w:t>
      </w:r>
      <w:r w:rsidRPr="00D2656C">
        <w:rPr>
          <w:rFonts w:ascii="Century Gothic" w:hAnsi="Century Gothic"/>
          <w:sz w:val="20"/>
          <w:szCs w:val="20"/>
        </w:rPr>
        <w:t xml:space="preserve">  </w:t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      </w:t>
      </w:r>
      <w:r w:rsidR="000F735F" w:rsidRPr="00D2656C">
        <w:rPr>
          <w:rFonts w:ascii="Century Gothic" w:hAnsi="Century Gothic"/>
          <w:sz w:val="20"/>
          <w:szCs w:val="20"/>
        </w:rPr>
        <w:t xml:space="preserve">   996.945,00</w:t>
      </w:r>
    </w:p>
    <w:p w:rsidR="00D16566" w:rsidRPr="00D2656C" w:rsidRDefault="00D16566" w:rsidP="00D2656C">
      <w:pPr>
        <w:tabs>
          <w:tab w:val="left" w:pos="705"/>
          <w:tab w:val="left" w:pos="1410"/>
          <w:tab w:val="left" w:pos="2130"/>
          <w:tab w:val="left" w:pos="2835"/>
          <w:tab w:val="left" w:pos="3540"/>
          <w:tab w:val="left" w:pos="5529"/>
          <w:tab w:val="left" w:pos="7560"/>
          <w:tab w:val="right" w:pos="7920"/>
        </w:tabs>
        <w:autoSpaceDE w:val="0"/>
        <w:autoSpaceDN w:val="0"/>
        <w:adjustRightInd w:val="0"/>
        <w:ind w:firstLine="705"/>
        <w:jc w:val="left"/>
        <w:rPr>
          <w:rFonts w:ascii="Century Gothic" w:hAnsi="Century Gothic"/>
          <w:sz w:val="20"/>
          <w:szCs w:val="20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>09- Previd</w:t>
      </w:r>
      <w:r w:rsidRPr="00D2656C">
        <w:rPr>
          <w:rFonts w:ascii="Century Gothic" w:hAnsi="Century Gothic"/>
          <w:sz w:val="20"/>
          <w:szCs w:val="20"/>
        </w:rPr>
        <w:t xml:space="preserve">ência Social </w:t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                       </w:t>
      </w:r>
      <w:r w:rsidRPr="00D2656C">
        <w:rPr>
          <w:rFonts w:ascii="Century Gothic" w:hAnsi="Century Gothic"/>
          <w:sz w:val="20"/>
          <w:szCs w:val="20"/>
        </w:rPr>
        <w:t xml:space="preserve"> </w:t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   </w:t>
      </w:r>
      <w:r w:rsidR="00D2656C">
        <w:rPr>
          <w:rFonts w:ascii="Century Gothic" w:hAnsi="Century Gothic"/>
          <w:sz w:val="20"/>
          <w:szCs w:val="20"/>
        </w:rPr>
        <w:tab/>
      </w:r>
      <w:r w:rsidRPr="00D2656C">
        <w:rPr>
          <w:rFonts w:ascii="Century Gothic" w:hAnsi="Century Gothic"/>
          <w:sz w:val="20"/>
          <w:szCs w:val="20"/>
        </w:rPr>
        <w:t xml:space="preserve"> </w:t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R$        </w:t>
      </w:r>
      <w:r w:rsidR="000F735F" w:rsidRPr="00D2656C">
        <w:rPr>
          <w:rFonts w:ascii="Century Gothic" w:hAnsi="Century Gothic"/>
          <w:sz w:val="20"/>
          <w:szCs w:val="20"/>
        </w:rPr>
        <w:t>2.035.000,00</w:t>
      </w:r>
    </w:p>
    <w:p w:rsidR="00D16566" w:rsidRPr="00D2656C" w:rsidRDefault="00D16566" w:rsidP="00D2656C">
      <w:pPr>
        <w:tabs>
          <w:tab w:val="left" w:pos="705"/>
          <w:tab w:val="left" w:pos="1410"/>
          <w:tab w:val="left" w:pos="2130"/>
          <w:tab w:val="left" w:pos="2835"/>
          <w:tab w:val="left" w:pos="5529"/>
          <w:tab w:val="left" w:pos="5670"/>
          <w:tab w:val="left" w:pos="7371"/>
          <w:tab w:val="left" w:pos="7560"/>
          <w:tab w:val="right" w:pos="7920"/>
        </w:tabs>
        <w:autoSpaceDE w:val="0"/>
        <w:autoSpaceDN w:val="0"/>
        <w:adjustRightInd w:val="0"/>
        <w:ind w:firstLine="705"/>
        <w:jc w:val="left"/>
        <w:rPr>
          <w:rFonts w:ascii="Century Gothic" w:hAnsi="Century Gothic"/>
          <w:sz w:val="20"/>
          <w:szCs w:val="20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>10- Saúde</w:t>
      </w:r>
      <w:r w:rsidRPr="00D2656C">
        <w:rPr>
          <w:rFonts w:ascii="Century Gothic" w:hAnsi="Century Gothic"/>
          <w:sz w:val="20"/>
          <w:szCs w:val="20"/>
          <w:lang w:val="x-none"/>
        </w:rPr>
        <w:tab/>
      </w:r>
      <w:r w:rsidRPr="00D2656C">
        <w:rPr>
          <w:rFonts w:ascii="Century Gothic" w:hAnsi="Century Gothic"/>
          <w:sz w:val="20"/>
          <w:szCs w:val="20"/>
          <w:lang w:val="x-none"/>
        </w:rPr>
        <w:tab/>
      </w:r>
      <w:r w:rsidRPr="00D2656C">
        <w:rPr>
          <w:rFonts w:ascii="Century Gothic" w:hAnsi="Century Gothic"/>
          <w:sz w:val="20"/>
          <w:szCs w:val="20"/>
          <w:lang w:val="x-none"/>
        </w:rPr>
        <w:tab/>
        <w:t xml:space="preserve">R$     </w:t>
      </w:r>
      <w:r w:rsidRPr="00D2656C">
        <w:rPr>
          <w:rFonts w:ascii="Century Gothic" w:hAnsi="Century Gothic"/>
          <w:sz w:val="20"/>
          <w:szCs w:val="20"/>
        </w:rPr>
        <w:t xml:space="preserve">   </w:t>
      </w:r>
      <w:r w:rsidR="000F735F" w:rsidRPr="00D2656C">
        <w:rPr>
          <w:rFonts w:ascii="Century Gothic" w:hAnsi="Century Gothic"/>
          <w:sz w:val="20"/>
          <w:szCs w:val="20"/>
        </w:rPr>
        <w:t>7.950.500,00</w:t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 </w:t>
      </w:r>
    </w:p>
    <w:p w:rsidR="00D16566" w:rsidRPr="00D2656C" w:rsidRDefault="00D16566" w:rsidP="00D2656C">
      <w:pPr>
        <w:tabs>
          <w:tab w:val="left" w:pos="705"/>
          <w:tab w:val="left" w:pos="1410"/>
          <w:tab w:val="left" w:pos="2130"/>
          <w:tab w:val="left" w:pos="2835"/>
          <w:tab w:val="left" w:pos="3540"/>
          <w:tab w:val="left" w:pos="5529"/>
          <w:tab w:val="left" w:pos="7560"/>
          <w:tab w:val="right" w:pos="7920"/>
        </w:tabs>
        <w:autoSpaceDE w:val="0"/>
        <w:autoSpaceDN w:val="0"/>
        <w:adjustRightInd w:val="0"/>
        <w:ind w:firstLine="705"/>
        <w:jc w:val="left"/>
        <w:rPr>
          <w:rFonts w:ascii="Century Gothic" w:hAnsi="Century Gothic"/>
          <w:sz w:val="20"/>
          <w:szCs w:val="20"/>
          <w:lang w:val="x-none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>12- Educação</w:t>
      </w:r>
      <w:r w:rsidRPr="00D2656C">
        <w:rPr>
          <w:rFonts w:ascii="Century Gothic" w:hAnsi="Century Gothic"/>
          <w:sz w:val="20"/>
          <w:szCs w:val="20"/>
          <w:lang w:val="x-none"/>
        </w:rPr>
        <w:tab/>
      </w:r>
      <w:r w:rsidRPr="00D2656C">
        <w:rPr>
          <w:rFonts w:ascii="Century Gothic" w:hAnsi="Century Gothic"/>
          <w:sz w:val="20"/>
          <w:szCs w:val="20"/>
          <w:lang w:val="x-none"/>
        </w:rPr>
        <w:tab/>
      </w:r>
      <w:r w:rsidRPr="00D2656C">
        <w:rPr>
          <w:rFonts w:ascii="Century Gothic" w:hAnsi="Century Gothic"/>
          <w:sz w:val="20"/>
          <w:szCs w:val="20"/>
          <w:lang w:val="x-none"/>
        </w:rPr>
        <w:tab/>
      </w:r>
      <w:r w:rsidR="00D2656C">
        <w:rPr>
          <w:rFonts w:ascii="Century Gothic" w:hAnsi="Century Gothic"/>
          <w:sz w:val="20"/>
          <w:szCs w:val="20"/>
        </w:rPr>
        <w:tab/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R$        </w:t>
      </w:r>
      <w:r w:rsidR="000F735F" w:rsidRPr="00D2656C">
        <w:rPr>
          <w:rFonts w:ascii="Century Gothic" w:hAnsi="Century Gothic"/>
          <w:sz w:val="20"/>
          <w:szCs w:val="20"/>
        </w:rPr>
        <w:t>8.061.100,00</w:t>
      </w:r>
    </w:p>
    <w:p w:rsidR="00D16566" w:rsidRPr="00D2656C" w:rsidRDefault="00D16566" w:rsidP="00D2656C">
      <w:pPr>
        <w:tabs>
          <w:tab w:val="left" w:pos="705"/>
          <w:tab w:val="left" w:pos="1410"/>
          <w:tab w:val="left" w:pos="2130"/>
          <w:tab w:val="left" w:pos="2835"/>
          <w:tab w:val="left" w:pos="3540"/>
          <w:tab w:val="left" w:pos="7380"/>
          <w:tab w:val="left" w:pos="7560"/>
          <w:tab w:val="right" w:pos="7920"/>
        </w:tabs>
        <w:autoSpaceDE w:val="0"/>
        <w:autoSpaceDN w:val="0"/>
        <w:adjustRightInd w:val="0"/>
        <w:ind w:firstLine="705"/>
        <w:jc w:val="left"/>
        <w:rPr>
          <w:rFonts w:ascii="Century Gothic" w:hAnsi="Century Gothic"/>
          <w:sz w:val="20"/>
          <w:szCs w:val="20"/>
          <w:lang w:val="x-none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>13- Cultura</w:t>
      </w:r>
      <w:r w:rsidRPr="00D2656C">
        <w:rPr>
          <w:rFonts w:ascii="Century Gothic" w:hAnsi="Century Gothic"/>
          <w:sz w:val="20"/>
          <w:szCs w:val="20"/>
          <w:lang w:val="x-none"/>
        </w:rPr>
        <w:tab/>
      </w:r>
      <w:r w:rsidRPr="00D2656C">
        <w:rPr>
          <w:rFonts w:ascii="Century Gothic" w:hAnsi="Century Gothic"/>
          <w:sz w:val="20"/>
          <w:szCs w:val="20"/>
          <w:lang w:val="x-none"/>
        </w:rPr>
        <w:tab/>
      </w:r>
      <w:r w:rsidRPr="00D2656C">
        <w:rPr>
          <w:rFonts w:ascii="Century Gothic" w:hAnsi="Century Gothic"/>
          <w:sz w:val="20"/>
          <w:szCs w:val="20"/>
          <w:lang w:val="x-none"/>
        </w:rPr>
        <w:tab/>
        <w:t xml:space="preserve">                         </w:t>
      </w:r>
      <w:r w:rsidRPr="00D2656C">
        <w:rPr>
          <w:rFonts w:ascii="Century Gothic" w:hAnsi="Century Gothic"/>
          <w:sz w:val="20"/>
          <w:szCs w:val="20"/>
        </w:rPr>
        <w:t xml:space="preserve"> </w:t>
      </w:r>
      <w:r w:rsidR="00D2656C">
        <w:rPr>
          <w:rFonts w:ascii="Century Gothic" w:hAnsi="Century Gothic"/>
          <w:sz w:val="20"/>
          <w:szCs w:val="20"/>
        </w:rPr>
        <w:t xml:space="preserve">          </w:t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R$           </w:t>
      </w:r>
      <w:r w:rsidR="000F735F" w:rsidRPr="00D2656C">
        <w:rPr>
          <w:rFonts w:ascii="Century Gothic" w:hAnsi="Century Gothic"/>
          <w:sz w:val="20"/>
          <w:szCs w:val="20"/>
        </w:rPr>
        <w:t>538.000,00</w:t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  </w:t>
      </w:r>
    </w:p>
    <w:p w:rsidR="00D16566" w:rsidRPr="00D2656C" w:rsidRDefault="00D16566" w:rsidP="00D2656C">
      <w:pPr>
        <w:tabs>
          <w:tab w:val="left" w:pos="705"/>
          <w:tab w:val="left" w:pos="5529"/>
          <w:tab w:val="left" w:pos="7200"/>
          <w:tab w:val="left" w:pos="7275"/>
          <w:tab w:val="left" w:pos="7320"/>
          <w:tab w:val="left" w:pos="7560"/>
          <w:tab w:val="right" w:pos="7920"/>
        </w:tabs>
        <w:autoSpaceDE w:val="0"/>
        <w:autoSpaceDN w:val="0"/>
        <w:adjustRightInd w:val="0"/>
        <w:ind w:firstLine="705"/>
        <w:jc w:val="left"/>
        <w:rPr>
          <w:rFonts w:ascii="Century Gothic" w:hAnsi="Century Gothic"/>
          <w:sz w:val="20"/>
          <w:szCs w:val="20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>15- Urbanismo</w:t>
      </w:r>
      <w:r w:rsidRPr="00D2656C">
        <w:rPr>
          <w:rFonts w:ascii="Century Gothic" w:hAnsi="Century Gothic"/>
          <w:sz w:val="20"/>
          <w:szCs w:val="20"/>
        </w:rPr>
        <w:tab/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R$        </w:t>
      </w:r>
      <w:r w:rsidR="000F735F" w:rsidRPr="00D2656C">
        <w:rPr>
          <w:rFonts w:ascii="Century Gothic" w:hAnsi="Century Gothic"/>
          <w:sz w:val="20"/>
          <w:szCs w:val="20"/>
        </w:rPr>
        <w:t>2.808.810,00</w:t>
      </w:r>
    </w:p>
    <w:p w:rsidR="00D16566" w:rsidRPr="00D2656C" w:rsidRDefault="00D16566" w:rsidP="00D2656C">
      <w:pPr>
        <w:tabs>
          <w:tab w:val="left" w:pos="705"/>
          <w:tab w:val="left" w:pos="1410"/>
          <w:tab w:val="left" w:pos="2130"/>
          <w:tab w:val="left" w:pos="2835"/>
          <w:tab w:val="left" w:pos="3540"/>
          <w:tab w:val="left" w:pos="4245"/>
          <w:tab w:val="left" w:pos="4950"/>
          <w:tab w:val="left" w:pos="5529"/>
          <w:tab w:val="left" w:pos="7245"/>
          <w:tab w:val="left" w:pos="7560"/>
          <w:tab w:val="right" w:pos="7920"/>
        </w:tabs>
        <w:autoSpaceDE w:val="0"/>
        <w:autoSpaceDN w:val="0"/>
        <w:adjustRightInd w:val="0"/>
        <w:ind w:firstLine="705"/>
        <w:jc w:val="left"/>
        <w:rPr>
          <w:rFonts w:ascii="Century Gothic" w:hAnsi="Century Gothic"/>
          <w:sz w:val="20"/>
          <w:szCs w:val="20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>20- Agricultura</w:t>
      </w:r>
      <w:r w:rsidRPr="00D2656C">
        <w:rPr>
          <w:rFonts w:ascii="Century Gothic" w:hAnsi="Century Gothic"/>
          <w:sz w:val="20"/>
          <w:szCs w:val="20"/>
          <w:lang w:val="x-none"/>
        </w:rPr>
        <w:tab/>
      </w:r>
      <w:r w:rsidRPr="00D2656C">
        <w:rPr>
          <w:rFonts w:ascii="Century Gothic" w:hAnsi="Century Gothic"/>
          <w:sz w:val="20"/>
          <w:szCs w:val="20"/>
          <w:lang w:val="x-none"/>
        </w:rPr>
        <w:tab/>
      </w:r>
      <w:r w:rsidRPr="00D2656C">
        <w:rPr>
          <w:rFonts w:ascii="Century Gothic" w:hAnsi="Century Gothic"/>
          <w:sz w:val="20"/>
          <w:szCs w:val="20"/>
          <w:lang w:val="x-none"/>
        </w:rPr>
        <w:tab/>
      </w:r>
      <w:r w:rsidRPr="00D2656C">
        <w:rPr>
          <w:rFonts w:ascii="Century Gothic" w:hAnsi="Century Gothic"/>
          <w:sz w:val="20"/>
          <w:szCs w:val="20"/>
          <w:lang w:val="x-none"/>
        </w:rPr>
        <w:tab/>
        <w:t xml:space="preserve">       </w:t>
      </w:r>
      <w:r w:rsidR="00D2656C">
        <w:rPr>
          <w:rFonts w:ascii="Century Gothic" w:hAnsi="Century Gothic"/>
          <w:sz w:val="20"/>
          <w:szCs w:val="20"/>
        </w:rPr>
        <w:t xml:space="preserve">               </w:t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 R$           </w:t>
      </w:r>
      <w:r w:rsidR="000F735F" w:rsidRPr="00D2656C">
        <w:rPr>
          <w:rFonts w:ascii="Century Gothic" w:hAnsi="Century Gothic"/>
          <w:sz w:val="20"/>
          <w:szCs w:val="20"/>
        </w:rPr>
        <w:t xml:space="preserve">  80.000,00</w:t>
      </w:r>
    </w:p>
    <w:p w:rsidR="00D16566" w:rsidRPr="00D2656C" w:rsidRDefault="00D16566" w:rsidP="00D2656C">
      <w:pPr>
        <w:tabs>
          <w:tab w:val="left" w:pos="705"/>
          <w:tab w:val="left" w:pos="1410"/>
          <w:tab w:val="left" w:pos="2130"/>
          <w:tab w:val="left" w:pos="5529"/>
          <w:tab w:val="left" w:pos="7335"/>
          <w:tab w:val="left" w:pos="7560"/>
          <w:tab w:val="right" w:pos="7920"/>
        </w:tabs>
        <w:autoSpaceDE w:val="0"/>
        <w:autoSpaceDN w:val="0"/>
        <w:adjustRightInd w:val="0"/>
        <w:ind w:firstLine="705"/>
        <w:jc w:val="left"/>
        <w:rPr>
          <w:rFonts w:ascii="Century Gothic" w:hAnsi="Century Gothic"/>
          <w:sz w:val="20"/>
          <w:szCs w:val="20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 xml:space="preserve">26- Transporte                                       </w:t>
      </w:r>
      <w:r w:rsidR="00D2656C">
        <w:rPr>
          <w:rFonts w:ascii="Century Gothic" w:hAnsi="Century Gothic"/>
          <w:sz w:val="20"/>
          <w:szCs w:val="20"/>
        </w:rPr>
        <w:t xml:space="preserve">                     </w:t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 </w:t>
      </w:r>
      <w:r w:rsidRPr="00D2656C">
        <w:rPr>
          <w:rFonts w:ascii="Century Gothic" w:hAnsi="Century Gothic"/>
          <w:sz w:val="20"/>
          <w:szCs w:val="20"/>
        </w:rPr>
        <w:t xml:space="preserve"> </w:t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R$       </w:t>
      </w:r>
      <w:r w:rsidR="000F735F" w:rsidRPr="00D2656C">
        <w:rPr>
          <w:rFonts w:ascii="Century Gothic" w:hAnsi="Century Gothic"/>
          <w:sz w:val="20"/>
          <w:szCs w:val="20"/>
        </w:rPr>
        <w:t xml:space="preserve"> 1.320.000,00</w:t>
      </w:r>
    </w:p>
    <w:p w:rsidR="00D16566" w:rsidRPr="00D2656C" w:rsidRDefault="00D16566" w:rsidP="00D2656C">
      <w:pPr>
        <w:tabs>
          <w:tab w:val="left" w:pos="705"/>
          <w:tab w:val="left" w:pos="1410"/>
          <w:tab w:val="left" w:pos="2130"/>
          <w:tab w:val="left" w:pos="5529"/>
          <w:tab w:val="left" w:pos="7380"/>
          <w:tab w:val="left" w:pos="7560"/>
          <w:tab w:val="right" w:pos="7920"/>
        </w:tabs>
        <w:autoSpaceDE w:val="0"/>
        <w:autoSpaceDN w:val="0"/>
        <w:adjustRightInd w:val="0"/>
        <w:ind w:firstLine="705"/>
        <w:jc w:val="left"/>
        <w:rPr>
          <w:rFonts w:ascii="Century Gothic" w:hAnsi="Century Gothic"/>
          <w:sz w:val="20"/>
          <w:szCs w:val="20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 xml:space="preserve">27- Desporto e Lazer </w:t>
      </w:r>
      <w:r w:rsidRPr="00D2656C">
        <w:rPr>
          <w:rFonts w:ascii="Century Gothic" w:hAnsi="Century Gothic"/>
          <w:sz w:val="20"/>
          <w:szCs w:val="20"/>
          <w:lang w:val="x-none"/>
        </w:rPr>
        <w:tab/>
      </w:r>
      <w:r w:rsidRPr="00D2656C">
        <w:rPr>
          <w:rFonts w:ascii="Century Gothic" w:hAnsi="Century Gothic"/>
          <w:sz w:val="20"/>
          <w:szCs w:val="20"/>
        </w:rPr>
        <w:t xml:space="preserve"> </w:t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R$           </w:t>
      </w:r>
      <w:r w:rsidR="000F735F" w:rsidRPr="00D2656C">
        <w:rPr>
          <w:rFonts w:ascii="Century Gothic" w:hAnsi="Century Gothic"/>
          <w:sz w:val="20"/>
          <w:szCs w:val="20"/>
        </w:rPr>
        <w:t>6</w:t>
      </w:r>
      <w:r w:rsidRPr="00D2656C">
        <w:rPr>
          <w:rFonts w:ascii="Century Gothic" w:hAnsi="Century Gothic"/>
          <w:sz w:val="20"/>
          <w:szCs w:val="20"/>
        </w:rPr>
        <w:t>7</w:t>
      </w:r>
      <w:r w:rsidR="000F735F" w:rsidRPr="00D2656C">
        <w:rPr>
          <w:rFonts w:ascii="Century Gothic" w:hAnsi="Century Gothic"/>
          <w:sz w:val="20"/>
          <w:szCs w:val="20"/>
        </w:rPr>
        <w:t>0</w:t>
      </w:r>
      <w:r w:rsidRPr="00D2656C">
        <w:rPr>
          <w:rFonts w:ascii="Century Gothic" w:hAnsi="Century Gothic"/>
          <w:sz w:val="20"/>
          <w:szCs w:val="20"/>
        </w:rPr>
        <w:t>.000,00</w:t>
      </w:r>
    </w:p>
    <w:p w:rsidR="00D16566" w:rsidRPr="00D2656C" w:rsidRDefault="00D16566" w:rsidP="00D2656C">
      <w:pPr>
        <w:tabs>
          <w:tab w:val="left" w:pos="705"/>
          <w:tab w:val="left" w:pos="1410"/>
          <w:tab w:val="left" w:pos="2130"/>
          <w:tab w:val="left" w:pos="5529"/>
          <w:tab w:val="left" w:pos="7380"/>
          <w:tab w:val="left" w:pos="7740"/>
        </w:tabs>
        <w:autoSpaceDE w:val="0"/>
        <w:autoSpaceDN w:val="0"/>
        <w:adjustRightInd w:val="0"/>
        <w:ind w:firstLine="705"/>
        <w:jc w:val="left"/>
        <w:rPr>
          <w:rFonts w:ascii="Century Gothic" w:hAnsi="Century Gothic"/>
          <w:sz w:val="20"/>
          <w:szCs w:val="20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 xml:space="preserve">99- Reserva de Contingência                   </w:t>
      </w:r>
      <w:r w:rsidR="00D2656C">
        <w:rPr>
          <w:rFonts w:ascii="Century Gothic" w:hAnsi="Century Gothic"/>
          <w:sz w:val="20"/>
          <w:szCs w:val="20"/>
        </w:rPr>
        <w:t xml:space="preserve">                </w:t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 R$        </w:t>
      </w:r>
      <w:r w:rsidR="000F735F" w:rsidRPr="00D2656C">
        <w:rPr>
          <w:rFonts w:ascii="Century Gothic" w:hAnsi="Century Gothic"/>
          <w:sz w:val="20"/>
          <w:szCs w:val="20"/>
        </w:rPr>
        <w:t>2.041.665,00</w:t>
      </w:r>
    </w:p>
    <w:p w:rsidR="00D16566" w:rsidRPr="00D2656C" w:rsidRDefault="00D16566" w:rsidP="00D2656C">
      <w:pPr>
        <w:autoSpaceDE w:val="0"/>
        <w:autoSpaceDN w:val="0"/>
        <w:adjustRightInd w:val="0"/>
        <w:jc w:val="left"/>
        <w:rPr>
          <w:rFonts w:ascii="Century Gothic" w:hAnsi="Century Gothic"/>
          <w:sz w:val="20"/>
          <w:szCs w:val="20"/>
          <w:lang w:val="x-none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 xml:space="preserve">                 </w:t>
      </w:r>
    </w:p>
    <w:p w:rsidR="00D16566" w:rsidRPr="00D2656C" w:rsidRDefault="00D16566" w:rsidP="00D2656C">
      <w:pPr>
        <w:autoSpaceDE w:val="0"/>
        <w:autoSpaceDN w:val="0"/>
        <w:adjustRightInd w:val="0"/>
        <w:jc w:val="left"/>
        <w:rPr>
          <w:rFonts w:ascii="Century Gothic" w:hAnsi="Century Gothic"/>
          <w:b/>
          <w:bCs/>
          <w:sz w:val="20"/>
          <w:szCs w:val="20"/>
          <w:lang w:val="x-none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 xml:space="preserve">           </w:t>
      </w:r>
      <w:r w:rsidRPr="00D2656C">
        <w:rPr>
          <w:rFonts w:ascii="Century Gothic" w:hAnsi="Century Gothic"/>
          <w:b/>
          <w:bCs/>
          <w:sz w:val="20"/>
          <w:szCs w:val="20"/>
          <w:lang w:val="x-none"/>
        </w:rPr>
        <w:t xml:space="preserve"> Total                                                </w:t>
      </w:r>
      <w:r w:rsidR="00D2656C">
        <w:rPr>
          <w:rFonts w:ascii="Century Gothic" w:hAnsi="Century Gothic"/>
          <w:b/>
          <w:bCs/>
          <w:sz w:val="20"/>
          <w:szCs w:val="20"/>
        </w:rPr>
        <w:tab/>
      </w:r>
      <w:r w:rsidR="00D2656C">
        <w:rPr>
          <w:rFonts w:ascii="Century Gothic" w:hAnsi="Century Gothic"/>
          <w:b/>
          <w:bCs/>
          <w:sz w:val="20"/>
          <w:szCs w:val="20"/>
        </w:rPr>
        <w:tab/>
      </w:r>
      <w:r w:rsidR="00933B9F">
        <w:rPr>
          <w:rFonts w:ascii="Century Gothic" w:hAnsi="Century Gothic"/>
          <w:b/>
          <w:bCs/>
          <w:sz w:val="20"/>
          <w:szCs w:val="20"/>
        </w:rPr>
        <w:t xml:space="preserve">         </w:t>
      </w:r>
      <w:r w:rsidRPr="00D2656C">
        <w:rPr>
          <w:rFonts w:ascii="Century Gothic" w:hAnsi="Century Gothic"/>
          <w:b/>
          <w:bCs/>
          <w:sz w:val="20"/>
          <w:szCs w:val="20"/>
          <w:lang w:val="x-none"/>
        </w:rPr>
        <w:t xml:space="preserve">R$      </w:t>
      </w:r>
      <w:r w:rsidRPr="00D2656C">
        <w:rPr>
          <w:rFonts w:ascii="Century Gothic" w:hAnsi="Century Gothic"/>
          <w:b/>
          <w:bCs/>
          <w:sz w:val="20"/>
          <w:szCs w:val="20"/>
        </w:rPr>
        <w:t>3</w:t>
      </w:r>
      <w:r w:rsidR="000F735F" w:rsidRPr="00D2656C">
        <w:rPr>
          <w:rFonts w:ascii="Century Gothic" w:hAnsi="Century Gothic"/>
          <w:b/>
          <w:bCs/>
          <w:sz w:val="20"/>
          <w:szCs w:val="20"/>
        </w:rPr>
        <w:t>1</w:t>
      </w:r>
      <w:r w:rsidRPr="00D2656C">
        <w:rPr>
          <w:rFonts w:ascii="Century Gothic" w:hAnsi="Century Gothic"/>
          <w:b/>
          <w:bCs/>
          <w:sz w:val="20"/>
          <w:szCs w:val="20"/>
          <w:lang w:val="x-none"/>
        </w:rPr>
        <w:t>.</w:t>
      </w:r>
      <w:r w:rsidR="000F735F" w:rsidRPr="00D2656C">
        <w:rPr>
          <w:rFonts w:ascii="Century Gothic" w:hAnsi="Century Gothic"/>
          <w:b/>
          <w:bCs/>
          <w:sz w:val="20"/>
          <w:szCs w:val="20"/>
        </w:rPr>
        <w:t>235</w:t>
      </w:r>
      <w:r w:rsidRPr="00D2656C">
        <w:rPr>
          <w:rFonts w:ascii="Century Gothic" w:hAnsi="Century Gothic"/>
          <w:b/>
          <w:bCs/>
          <w:sz w:val="20"/>
          <w:szCs w:val="20"/>
          <w:lang w:val="x-none"/>
        </w:rPr>
        <w:t>.000,00</w:t>
      </w:r>
    </w:p>
    <w:p w:rsidR="00D16566" w:rsidRPr="00D2656C" w:rsidRDefault="00D16566" w:rsidP="00D2656C">
      <w:pPr>
        <w:autoSpaceDE w:val="0"/>
        <w:autoSpaceDN w:val="0"/>
        <w:adjustRightInd w:val="0"/>
        <w:jc w:val="left"/>
        <w:rPr>
          <w:rFonts w:ascii="Century Gothic" w:hAnsi="Century Gothic"/>
          <w:sz w:val="20"/>
          <w:szCs w:val="20"/>
          <w:lang w:val="x-none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 xml:space="preserve">             </w:t>
      </w:r>
    </w:p>
    <w:p w:rsidR="00D16566" w:rsidRPr="00D2656C" w:rsidRDefault="00D16566" w:rsidP="00D2656C">
      <w:pPr>
        <w:keepNext/>
        <w:tabs>
          <w:tab w:val="right" w:pos="8040"/>
        </w:tabs>
        <w:autoSpaceDE w:val="0"/>
        <w:autoSpaceDN w:val="0"/>
        <w:adjustRightInd w:val="0"/>
        <w:ind w:left="795"/>
        <w:jc w:val="left"/>
        <w:outlineLvl w:val="3"/>
        <w:rPr>
          <w:rFonts w:ascii="Century Gothic" w:hAnsi="Century Gothic"/>
          <w:b/>
          <w:bCs/>
          <w:color w:val="000000"/>
          <w:sz w:val="20"/>
          <w:szCs w:val="20"/>
        </w:rPr>
      </w:pPr>
    </w:p>
    <w:p w:rsidR="00D16566" w:rsidRPr="00D2656C" w:rsidRDefault="00D16566" w:rsidP="00D2656C">
      <w:pPr>
        <w:keepNext/>
        <w:tabs>
          <w:tab w:val="right" w:pos="8040"/>
        </w:tabs>
        <w:autoSpaceDE w:val="0"/>
        <w:autoSpaceDN w:val="0"/>
        <w:adjustRightInd w:val="0"/>
        <w:ind w:left="795"/>
        <w:jc w:val="left"/>
        <w:outlineLvl w:val="3"/>
        <w:rPr>
          <w:rFonts w:ascii="Century Gothic" w:hAnsi="Century Gothic"/>
          <w:b/>
          <w:bCs/>
          <w:color w:val="000000"/>
          <w:sz w:val="20"/>
          <w:szCs w:val="20"/>
        </w:rPr>
      </w:pPr>
    </w:p>
    <w:p w:rsidR="00D16566" w:rsidRPr="00D2656C" w:rsidRDefault="00D2656C" w:rsidP="00D2656C">
      <w:pPr>
        <w:keepNext/>
        <w:tabs>
          <w:tab w:val="right" w:pos="8040"/>
        </w:tabs>
        <w:autoSpaceDE w:val="0"/>
        <w:autoSpaceDN w:val="0"/>
        <w:adjustRightInd w:val="0"/>
        <w:jc w:val="left"/>
        <w:outlineLvl w:val="3"/>
        <w:rPr>
          <w:rFonts w:ascii="Century Gothic" w:hAnsi="Century Gothic"/>
          <w:color w:val="000000"/>
          <w:sz w:val="24"/>
          <w:szCs w:val="24"/>
          <w:lang w:val="x-none"/>
        </w:rPr>
      </w:pPr>
      <w:r>
        <w:rPr>
          <w:rFonts w:ascii="Century Gothic" w:hAnsi="Century Gothic"/>
          <w:b/>
          <w:bCs/>
          <w:color w:val="000000"/>
          <w:sz w:val="24"/>
          <w:szCs w:val="24"/>
        </w:rPr>
        <w:t xml:space="preserve">          </w:t>
      </w:r>
      <w:r w:rsidR="00D16566" w:rsidRPr="00D2656C">
        <w:rPr>
          <w:rFonts w:ascii="Century Gothic" w:hAnsi="Century Gothic"/>
          <w:b/>
          <w:bCs/>
          <w:color w:val="000000"/>
          <w:sz w:val="24"/>
          <w:szCs w:val="24"/>
          <w:lang w:val="x-none"/>
        </w:rPr>
        <w:t>II</w:t>
      </w:r>
      <w:r w:rsidR="00D16566" w:rsidRPr="00D2656C">
        <w:rPr>
          <w:rFonts w:ascii="Century Gothic" w:hAnsi="Century Gothic" w:cs="Bookman Old Style"/>
          <w:b/>
          <w:bCs/>
          <w:i/>
          <w:iCs/>
          <w:color w:val="000000"/>
          <w:sz w:val="24"/>
          <w:szCs w:val="24"/>
          <w:lang w:val="x-none"/>
        </w:rPr>
        <w:t xml:space="preserve"> - </w:t>
      </w:r>
      <w:r w:rsidR="00D16566" w:rsidRPr="00D2656C">
        <w:rPr>
          <w:rFonts w:ascii="Century Gothic" w:hAnsi="Century Gothic"/>
          <w:color w:val="000000"/>
          <w:sz w:val="24"/>
          <w:szCs w:val="24"/>
          <w:lang w:val="x-none"/>
        </w:rPr>
        <w:t>Por Órgão da Administração</w:t>
      </w:r>
    </w:p>
    <w:p w:rsidR="00D16566" w:rsidRPr="00D2656C" w:rsidRDefault="00D16566" w:rsidP="00D2656C">
      <w:pPr>
        <w:autoSpaceDE w:val="0"/>
        <w:autoSpaceDN w:val="0"/>
        <w:adjustRightInd w:val="0"/>
        <w:ind w:firstLine="705"/>
        <w:jc w:val="left"/>
        <w:rPr>
          <w:rFonts w:ascii="Century Gothic" w:hAnsi="Century Gothic"/>
          <w:sz w:val="20"/>
          <w:szCs w:val="20"/>
          <w:lang w:val="x-none"/>
        </w:rPr>
      </w:pPr>
    </w:p>
    <w:p w:rsidR="00D16566" w:rsidRPr="00D2656C" w:rsidRDefault="00D16566" w:rsidP="00D2656C">
      <w:pPr>
        <w:autoSpaceDE w:val="0"/>
        <w:autoSpaceDN w:val="0"/>
        <w:adjustRightInd w:val="0"/>
        <w:ind w:firstLine="705"/>
        <w:jc w:val="left"/>
        <w:rPr>
          <w:rFonts w:ascii="Century Gothic" w:hAnsi="Century Gothic"/>
          <w:sz w:val="20"/>
          <w:szCs w:val="20"/>
          <w:lang w:val="x-none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>01.   LEGISLATIVO</w:t>
      </w:r>
    </w:p>
    <w:p w:rsidR="00D16566" w:rsidRPr="00D2656C" w:rsidRDefault="00D16566" w:rsidP="00D2656C">
      <w:pPr>
        <w:autoSpaceDE w:val="0"/>
        <w:autoSpaceDN w:val="0"/>
        <w:adjustRightInd w:val="0"/>
        <w:ind w:firstLine="705"/>
        <w:jc w:val="left"/>
        <w:rPr>
          <w:rFonts w:ascii="Century Gothic" w:hAnsi="Century Gothic"/>
          <w:sz w:val="20"/>
          <w:szCs w:val="20"/>
          <w:lang w:val="x-none"/>
        </w:rPr>
      </w:pPr>
    </w:p>
    <w:p w:rsidR="00D16566" w:rsidRPr="00D2656C" w:rsidRDefault="00D16566" w:rsidP="00D2656C">
      <w:pPr>
        <w:tabs>
          <w:tab w:val="left" w:pos="6663"/>
        </w:tabs>
        <w:autoSpaceDE w:val="0"/>
        <w:autoSpaceDN w:val="0"/>
        <w:adjustRightInd w:val="0"/>
        <w:ind w:firstLine="705"/>
        <w:jc w:val="left"/>
        <w:rPr>
          <w:rFonts w:ascii="Century Gothic" w:hAnsi="Century Gothic"/>
          <w:sz w:val="20"/>
          <w:szCs w:val="20"/>
          <w:lang w:val="x-none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 xml:space="preserve">01.01 - Câmara Municipal </w:t>
      </w:r>
      <w:r w:rsidRPr="00D2656C">
        <w:rPr>
          <w:rFonts w:ascii="Century Gothic" w:hAnsi="Century Gothic"/>
          <w:sz w:val="20"/>
          <w:szCs w:val="20"/>
        </w:rPr>
        <w:tab/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R$  </w:t>
      </w:r>
      <w:r w:rsidR="00901E0F" w:rsidRPr="00D2656C">
        <w:rPr>
          <w:rFonts w:ascii="Century Gothic" w:hAnsi="Century Gothic"/>
          <w:sz w:val="20"/>
          <w:szCs w:val="20"/>
        </w:rPr>
        <w:t xml:space="preserve">    790.000,00</w:t>
      </w:r>
    </w:p>
    <w:p w:rsidR="00D16566" w:rsidRPr="00D2656C" w:rsidRDefault="00D16566" w:rsidP="00D2656C">
      <w:pPr>
        <w:tabs>
          <w:tab w:val="left" w:pos="7395"/>
        </w:tabs>
        <w:autoSpaceDE w:val="0"/>
        <w:autoSpaceDN w:val="0"/>
        <w:adjustRightInd w:val="0"/>
        <w:ind w:firstLine="705"/>
        <w:jc w:val="left"/>
        <w:rPr>
          <w:rFonts w:ascii="Century Gothic" w:hAnsi="Century Gothic"/>
          <w:sz w:val="20"/>
          <w:szCs w:val="20"/>
          <w:lang w:val="x-none"/>
        </w:rPr>
      </w:pPr>
    </w:p>
    <w:p w:rsidR="00D16566" w:rsidRPr="00D2656C" w:rsidRDefault="00D16566" w:rsidP="00D2656C">
      <w:pPr>
        <w:tabs>
          <w:tab w:val="left" w:pos="7395"/>
        </w:tabs>
        <w:autoSpaceDE w:val="0"/>
        <w:autoSpaceDN w:val="0"/>
        <w:adjustRightInd w:val="0"/>
        <w:ind w:firstLine="705"/>
        <w:jc w:val="left"/>
        <w:rPr>
          <w:rFonts w:ascii="Century Gothic" w:hAnsi="Century Gothic"/>
          <w:sz w:val="20"/>
          <w:szCs w:val="20"/>
          <w:lang w:val="x-none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>02. PREFEITURA MUNICIPAL</w:t>
      </w:r>
    </w:p>
    <w:p w:rsidR="00D16566" w:rsidRPr="00D2656C" w:rsidRDefault="00D16566" w:rsidP="00D2656C">
      <w:pPr>
        <w:tabs>
          <w:tab w:val="left" w:pos="7395"/>
        </w:tabs>
        <w:autoSpaceDE w:val="0"/>
        <w:autoSpaceDN w:val="0"/>
        <w:adjustRightInd w:val="0"/>
        <w:ind w:firstLine="705"/>
        <w:jc w:val="left"/>
        <w:rPr>
          <w:rFonts w:ascii="Century Gothic" w:hAnsi="Century Gothic"/>
          <w:sz w:val="20"/>
          <w:szCs w:val="20"/>
          <w:lang w:val="x-none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ab/>
      </w:r>
    </w:p>
    <w:p w:rsidR="00D16566" w:rsidRPr="00D2656C" w:rsidRDefault="00D16566" w:rsidP="00D2656C">
      <w:pPr>
        <w:tabs>
          <w:tab w:val="left" w:pos="6663"/>
        </w:tabs>
        <w:autoSpaceDE w:val="0"/>
        <w:autoSpaceDN w:val="0"/>
        <w:adjustRightInd w:val="0"/>
        <w:ind w:firstLine="705"/>
        <w:jc w:val="left"/>
        <w:rPr>
          <w:rFonts w:ascii="Century Gothic" w:hAnsi="Century Gothic"/>
          <w:sz w:val="20"/>
          <w:szCs w:val="20"/>
          <w:lang w:val="x-none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>02.01 – Gabinete do Prefeito</w:t>
      </w:r>
      <w:r w:rsidRPr="00D2656C">
        <w:rPr>
          <w:rFonts w:ascii="Century Gothic" w:hAnsi="Century Gothic"/>
          <w:sz w:val="20"/>
          <w:szCs w:val="20"/>
        </w:rPr>
        <w:t xml:space="preserve"> e Dependências</w:t>
      </w:r>
      <w:r w:rsidRPr="00D2656C">
        <w:rPr>
          <w:rFonts w:ascii="Century Gothic" w:hAnsi="Century Gothic"/>
          <w:sz w:val="20"/>
          <w:szCs w:val="20"/>
        </w:rPr>
        <w:tab/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R$   </w:t>
      </w:r>
      <w:r w:rsidR="00901E0F" w:rsidRPr="00D2656C">
        <w:rPr>
          <w:rFonts w:ascii="Century Gothic" w:hAnsi="Century Gothic"/>
          <w:sz w:val="20"/>
          <w:szCs w:val="20"/>
        </w:rPr>
        <w:t>1.271.300,00</w:t>
      </w:r>
    </w:p>
    <w:p w:rsidR="00D16566" w:rsidRPr="00D2656C" w:rsidRDefault="00D16566" w:rsidP="00D2656C">
      <w:pPr>
        <w:tabs>
          <w:tab w:val="left" w:pos="6663"/>
        </w:tabs>
        <w:autoSpaceDE w:val="0"/>
        <w:autoSpaceDN w:val="0"/>
        <w:adjustRightInd w:val="0"/>
        <w:ind w:firstLine="705"/>
        <w:jc w:val="left"/>
        <w:rPr>
          <w:rFonts w:ascii="Century Gothic" w:hAnsi="Century Gothic"/>
          <w:sz w:val="20"/>
          <w:szCs w:val="20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 xml:space="preserve">02.02 – </w:t>
      </w:r>
      <w:r w:rsidR="00901E0F" w:rsidRPr="00D2656C">
        <w:rPr>
          <w:rFonts w:ascii="Century Gothic" w:hAnsi="Century Gothic"/>
          <w:sz w:val="20"/>
          <w:szCs w:val="20"/>
        </w:rPr>
        <w:t>Fundo Social de Solidariedade</w:t>
      </w:r>
      <w:r w:rsidRPr="00D2656C">
        <w:rPr>
          <w:rFonts w:ascii="Century Gothic" w:hAnsi="Century Gothic"/>
          <w:sz w:val="20"/>
          <w:szCs w:val="20"/>
        </w:rPr>
        <w:tab/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R$   </w:t>
      </w:r>
      <w:r w:rsidR="00901E0F" w:rsidRPr="00D2656C">
        <w:rPr>
          <w:rFonts w:ascii="Century Gothic" w:hAnsi="Century Gothic"/>
          <w:sz w:val="20"/>
          <w:szCs w:val="20"/>
        </w:rPr>
        <w:t xml:space="preserve">   313.000,00</w:t>
      </w:r>
    </w:p>
    <w:p w:rsidR="00D16566" w:rsidRPr="00D2656C" w:rsidRDefault="00D16566" w:rsidP="00D2656C">
      <w:pPr>
        <w:tabs>
          <w:tab w:val="left" w:pos="6663"/>
        </w:tabs>
        <w:autoSpaceDE w:val="0"/>
        <w:autoSpaceDN w:val="0"/>
        <w:adjustRightInd w:val="0"/>
        <w:ind w:firstLine="705"/>
        <w:jc w:val="left"/>
        <w:rPr>
          <w:rFonts w:ascii="Century Gothic" w:hAnsi="Century Gothic"/>
          <w:sz w:val="20"/>
          <w:szCs w:val="20"/>
          <w:lang w:val="x-none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 xml:space="preserve">02.03 – </w:t>
      </w:r>
      <w:r w:rsidR="00901E0F" w:rsidRPr="00D2656C">
        <w:rPr>
          <w:rFonts w:ascii="Century Gothic" w:hAnsi="Century Gothic"/>
          <w:sz w:val="20"/>
          <w:szCs w:val="20"/>
        </w:rPr>
        <w:t>Setor de Finanças</w:t>
      </w:r>
      <w:r w:rsidRPr="00D2656C">
        <w:rPr>
          <w:rFonts w:ascii="Century Gothic" w:hAnsi="Century Gothic"/>
          <w:sz w:val="20"/>
          <w:szCs w:val="20"/>
        </w:rPr>
        <w:tab/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R$   </w:t>
      </w:r>
      <w:r w:rsidRPr="00D2656C">
        <w:rPr>
          <w:rFonts w:ascii="Century Gothic" w:hAnsi="Century Gothic"/>
          <w:sz w:val="20"/>
          <w:szCs w:val="20"/>
        </w:rPr>
        <w:t xml:space="preserve">   </w:t>
      </w:r>
      <w:r w:rsidR="00901E0F" w:rsidRPr="00D2656C">
        <w:rPr>
          <w:rFonts w:ascii="Century Gothic" w:hAnsi="Century Gothic"/>
          <w:sz w:val="20"/>
          <w:szCs w:val="20"/>
        </w:rPr>
        <w:t>555</w:t>
      </w:r>
      <w:r w:rsidRPr="00D2656C">
        <w:rPr>
          <w:rFonts w:ascii="Century Gothic" w:hAnsi="Century Gothic"/>
          <w:sz w:val="20"/>
          <w:szCs w:val="20"/>
          <w:lang w:val="x-none"/>
        </w:rPr>
        <w:t>.</w:t>
      </w:r>
      <w:r w:rsidRPr="00D2656C">
        <w:rPr>
          <w:rFonts w:ascii="Century Gothic" w:hAnsi="Century Gothic"/>
          <w:sz w:val="20"/>
          <w:szCs w:val="20"/>
        </w:rPr>
        <w:t>0</w:t>
      </w:r>
      <w:r w:rsidRPr="00D2656C">
        <w:rPr>
          <w:rFonts w:ascii="Century Gothic" w:hAnsi="Century Gothic"/>
          <w:sz w:val="20"/>
          <w:szCs w:val="20"/>
          <w:lang w:val="x-none"/>
        </w:rPr>
        <w:t>00,00</w:t>
      </w:r>
    </w:p>
    <w:p w:rsidR="00D16566" w:rsidRPr="00D2656C" w:rsidRDefault="00D16566" w:rsidP="00D2656C">
      <w:pPr>
        <w:tabs>
          <w:tab w:val="left" w:pos="6663"/>
        </w:tabs>
        <w:autoSpaceDE w:val="0"/>
        <w:autoSpaceDN w:val="0"/>
        <w:adjustRightInd w:val="0"/>
        <w:ind w:firstLine="705"/>
        <w:jc w:val="left"/>
        <w:rPr>
          <w:rFonts w:ascii="Century Gothic" w:hAnsi="Century Gothic"/>
          <w:sz w:val="20"/>
          <w:szCs w:val="20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 xml:space="preserve">02.04 – </w:t>
      </w:r>
      <w:r w:rsidR="00901E0F" w:rsidRPr="00D2656C">
        <w:rPr>
          <w:rFonts w:ascii="Century Gothic" w:hAnsi="Century Gothic"/>
          <w:sz w:val="20"/>
          <w:szCs w:val="20"/>
        </w:rPr>
        <w:t>Educação Cultura, Esporte e Lazer</w:t>
      </w:r>
      <w:r w:rsidRPr="00D2656C">
        <w:rPr>
          <w:rFonts w:ascii="Century Gothic" w:hAnsi="Century Gothic"/>
          <w:sz w:val="20"/>
          <w:szCs w:val="20"/>
        </w:rPr>
        <w:tab/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R$   </w:t>
      </w:r>
      <w:r w:rsidR="00901E0F" w:rsidRPr="00D2656C">
        <w:rPr>
          <w:rFonts w:ascii="Century Gothic" w:hAnsi="Century Gothic"/>
          <w:sz w:val="20"/>
          <w:szCs w:val="20"/>
        </w:rPr>
        <w:t>9.269.100,00</w:t>
      </w:r>
    </w:p>
    <w:p w:rsidR="00D16566" w:rsidRPr="00D2656C" w:rsidRDefault="00D16566" w:rsidP="00D2656C">
      <w:pPr>
        <w:tabs>
          <w:tab w:val="left" w:pos="6663"/>
        </w:tabs>
        <w:autoSpaceDE w:val="0"/>
        <w:autoSpaceDN w:val="0"/>
        <w:adjustRightInd w:val="0"/>
        <w:ind w:firstLine="705"/>
        <w:jc w:val="left"/>
        <w:rPr>
          <w:rFonts w:ascii="Century Gothic" w:hAnsi="Century Gothic"/>
          <w:sz w:val="20"/>
          <w:szCs w:val="20"/>
          <w:lang w:val="x-none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 xml:space="preserve">02.05 – </w:t>
      </w:r>
      <w:r w:rsidR="00901E0F" w:rsidRPr="00D2656C">
        <w:rPr>
          <w:rFonts w:ascii="Century Gothic" w:hAnsi="Century Gothic"/>
          <w:sz w:val="20"/>
          <w:szCs w:val="20"/>
        </w:rPr>
        <w:t>Administração</w:t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 </w:t>
      </w:r>
      <w:r w:rsidRPr="00D2656C">
        <w:rPr>
          <w:rFonts w:ascii="Century Gothic" w:hAnsi="Century Gothic"/>
          <w:sz w:val="20"/>
          <w:szCs w:val="20"/>
        </w:rPr>
        <w:tab/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R$   </w:t>
      </w:r>
      <w:r w:rsidR="00901E0F" w:rsidRPr="00D2656C">
        <w:rPr>
          <w:rFonts w:ascii="Century Gothic" w:hAnsi="Century Gothic"/>
          <w:sz w:val="20"/>
          <w:szCs w:val="20"/>
        </w:rPr>
        <w:t>2.886.680,00</w:t>
      </w:r>
    </w:p>
    <w:p w:rsidR="00D16566" w:rsidRPr="00D2656C" w:rsidRDefault="00D16566" w:rsidP="00D2656C">
      <w:pPr>
        <w:tabs>
          <w:tab w:val="left" w:pos="6663"/>
        </w:tabs>
        <w:autoSpaceDE w:val="0"/>
        <w:autoSpaceDN w:val="0"/>
        <w:adjustRightInd w:val="0"/>
        <w:ind w:firstLine="705"/>
        <w:jc w:val="left"/>
        <w:rPr>
          <w:rFonts w:ascii="Century Gothic" w:hAnsi="Century Gothic"/>
          <w:sz w:val="20"/>
          <w:szCs w:val="20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 xml:space="preserve">02.06 – </w:t>
      </w:r>
      <w:r w:rsidR="00901E0F" w:rsidRPr="00D2656C">
        <w:rPr>
          <w:rFonts w:ascii="Century Gothic" w:hAnsi="Century Gothic"/>
          <w:sz w:val="20"/>
          <w:szCs w:val="20"/>
        </w:rPr>
        <w:t>Fundo Municipal de Assistência Social</w:t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 </w:t>
      </w:r>
      <w:r w:rsidRPr="00D2656C">
        <w:rPr>
          <w:rFonts w:ascii="Century Gothic" w:hAnsi="Century Gothic"/>
          <w:sz w:val="20"/>
          <w:szCs w:val="20"/>
          <w:lang w:val="x-none"/>
        </w:rPr>
        <w:tab/>
        <w:t xml:space="preserve">R$      </w:t>
      </w:r>
      <w:r w:rsidR="00901E0F" w:rsidRPr="00D2656C">
        <w:rPr>
          <w:rFonts w:ascii="Century Gothic" w:hAnsi="Century Gothic"/>
          <w:sz w:val="20"/>
          <w:szCs w:val="20"/>
        </w:rPr>
        <w:t>524.860,00</w:t>
      </w:r>
    </w:p>
    <w:p w:rsidR="00D16566" w:rsidRPr="00D2656C" w:rsidRDefault="00D16566" w:rsidP="00D2656C">
      <w:pPr>
        <w:tabs>
          <w:tab w:val="left" w:pos="6663"/>
        </w:tabs>
        <w:autoSpaceDE w:val="0"/>
        <w:autoSpaceDN w:val="0"/>
        <w:adjustRightInd w:val="0"/>
        <w:ind w:firstLine="705"/>
        <w:jc w:val="left"/>
        <w:rPr>
          <w:rFonts w:ascii="Century Gothic" w:hAnsi="Century Gothic"/>
          <w:sz w:val="20"/>
          <w:szCs w:val="20"/>
          <w:lang w:val="x-none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 xml:space="preserve">02.07 – </w:t>
      </w:r>
      <w:r w:rsidRPr="00D2656C">
        <w:rPr>
          <w:rFonts w:ascii="Century Gothic" w:hAnsi="Century Gothic"/>
          <w:sz w:val="20"/>
          <w:szCs w:val="20"/>
        </w:rPr>
        <w:t>Fundo Municipal de Saúde</w:t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 </w:t>
      </w:r>
      <w:r w:rsidRPr="00D2656C">
        <w:rPr>
          <w:rFonts w:ascii="Century Gothic" w:hAnsi="Century Gothic"/>
          <w:sz w:val="20"/>
          <w:szCs w:val="20"/>
          <w:lang w:val="x-none"/>
        </w:rPr>
        <w:tab/>
        <w:t xml:space="preserve">R$   </w:t>
      </w:r>
      <w:r w:rsidR="00901E0F" w:rsidRPr="00D2656C">
        <w:rPr>
          <w:rFonts w:ascii="Century Gothic" w:hAnsi="Century Gothic"/>
          <w:sz w:val="20"/>
          <w:szCs w:val="20"/>
        </w:rPr>
        <w:t>7.950.500,00</w:t>
      </w:r>
    </w:p>
    <w:p w:rsidR="00D16566" w:rsidRPr="00D2656C" w:rsidRDefault="00D16566" w:rsidP="00D2656C">
      <w:pPr>
        <w:tabs>
          <w:tab w:val="left" w:pos="6663"/>
        </w:tabs>
        <w:autoSpaceDE w:val="0"/>
        <w:autoSpaceDN w:val="0"/>
        <w:adjustRightInd w:val="0"/>
        <w:ind w:firstLine="705"/>
        <w:jc w:val="left"/>
        <w:rPr>
          <w:rFonts w:ascii="Century Gothic" w:hAnsi="Century Gothic"/>
          <w:sz w:val="20"/>
          <w:szCs w:val="20"/>
          <w:lang w:val="x-none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 xml:space="preserve">02.08 – </w:t>
      </w:r>
      <w:r w:rsidR="00901E0F" w:rsidRPr="00D2656C">
        <w:rPr>
          <w:rFonts w:ascii="Century Gothic" w:hAnsi="Century Gothic"/>
          <w:sz w:val="20"/>
          <w:szCs w:val="20"/>
        </w:rPr>
        <w:t>Transporte</w:t>
      </w:r>
      <w:r w:rsidRPr="00D2656C">
        <w:rPr>
          <w:rFonts w:ascii="Century Gothic" w:hAnsi="Century Gothic"/>
          <w:sz w:val="20"/>
          <w:szCs w:val="20"/>
        </w:rPr>
        <w:tab/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R$   </w:t>
      </w:r>
      <w:r w:rsidR="00901E0F" w:rsidRPr="00D2656C">
        <w:rPr>
          <w:rFonts w:ascii="Century Gothic" w:hAnsi="Century Gothic"/>
          <w:sz w:val="20"/>
          <w:szCs w:val="20"/>
        </w:rPr>
        <w:t>1.320.000,00</w:t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 </w:t>
      </w:r>
    </w:p>
    <w:p w:rsidR="00D16566" w:rsidRPr="00D2656C" w:rsidRDefault="00D16566" w:rsidP="00D2656C">
      <w:pPr>
        <w:tabs>
          <w:tab w:val="left" w:pos="6663"/>
        </w:tabs>
        <w:autoSpaceDE w:val="0"/>
        <w:autoSpaceDN w:val="0"/>
        <w:adjustRightInd w:val="0"/>
        <w:ind w:firstLine="705"/>
        <w:jc w:val="left"/>
        <w:rPr>
          <w:rFonts w:ascii="Century Gothic" w:hAnsi="Century Gothic"/>
          <w:sz w:val="20"/>
          <w:szCs w:val="20"/>
          <w:lang w:val="x-none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 xml:space="preserve">02.09 – </w:t>
      </w:r>
      <w:r w:rsidR="00901E0F" w:rsidRPr="00D2656C">
        <w:rPr>
          <w:rFonts w:ascii="Century Gothic" w:hAnsi="Century Gothic"/>
          <w:sz w:val="20"/>
          <w:szCs w:val="20"/>
        </w:rPr>
        <w:t>Fundo Munic. De Seguridade</w:t>
      </w:r>
      <w:r w:rsidRPr="00D2656C">
        <w:rPr>
          <w:rFonts w:ascii="Century Gothic" w:hAnsi="Century Gothic"/>
          <w:sz w:val="20"/>
          <w:szCs w:val="20"/>
          <w:lang w:val="x-none"/>
        </w:rPr>
        <w:tab/>
        <w:t xml:space="preserve">R$   </w:t>
      </w:r>
      <w:r w:rsidR="00901E0F" w:rsidRPr="00D2656C">
        <w:rPr>
          <w:rFonts w:ascii="Century Gothic" w:hAnsi="Century Gothic"/>
          <w:sz w:val="20"/>
          <w:szCs w:val="20"/>
        </w:rPr>
        <w:t>1.265.000,00</w:t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   </w:t>
      </w:r>
    </w:p>
    <w:p w:rsidR="00D16566" w:rsidRPr="00D2656C" w:rsidRDefault="00D16566" w:rsidP="00D2656C">
      <w:pPr>
        <w:tabs>
          <w:tab w:val="left" w:pos="6237"/>
        </w:tabs>
        <w:autoSpaceDE w:val="0"/>
        <w:autoSpaceDN w:val="0"/>
        <w:adjustRightInd w:val="0"/>
        <w:ind w:firstLine="705"/>
        <w:jc w:val="left"/>
        <w:rPr>
          <w:rFonts w:ascii="Century Gothic" w:hAnsi="Century Gothic"/>
          <w:sz w:val="20"/>
          <w:szCs w:val="20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 xml:space="preserve">02.10 – </w:t>
      </w:r>
      <w:r w:rsidR="00901E0F" w:rsidRPr="00D2656C">
        <w:rPr>
          <w:rFonts w:ascii="Century Gothic" w:hAnsi="Century Gothic"/>
          <w:sz w:val="20"/>
          <w:szCs w:val="20"/>
        </w:rPr>
        <w:t>Urbanismo Obras e Serviços Urbanos</w:t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       </w:t>
      </w:r>
      <w:r w:rsidR="00D2656C">
        <w:rPr>
          <w:rFonts w:ascii="Century Gothic" w:hAnsi="Century Gothic"/>
          <w:sz w:val="20"/>
          <w:szCs w:val="20"/>
        </w:rPr>
        <w:tab/>
      </w:r>
      <w:r w:rsidR="00D2656C">
        <w:rPr>
          <w:rFonts w:ascii="Century Gothic" w:hAnsi="Century Gothic"/>
          <w:sz w:val="20"/>
          <w:szCs w:val="20"/>
        </w:rPr>
        <w:tab/>
        <w:t xml:space="preserve">    </w:t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 R$   </w:t>
      </w:r>
      <w:r w:rsidR="00901E0F" w:rsidRPr="00D2656C">
        <w:rPr>
          <w:rFonts w:ascii="Century Gothic" w:hAnsi="Century Gothic"/>
          <w:sz w:val="20"/>
          <w:szCs w:val="20"/>
        </w:rPr>
        <w:t>2.808.810,00</w:t>
      </w:r>
    </w:p>
    <w:p w:rsidR="00D16566" w:rsidRPr="00D2656C" w:rsidRDefault="00D16566" w:rsidP="00D2656C">
      <w:pPr>
        <w:tabs>
          <w:tab w:val="left" w:pos="6663"/>
        </w:tabs>
        <w:autoSpaceDE w:val="0"/>
        <w:autoSpaceDN w:val="0"/>
        <w:adjustRightInd w:val="0"/>
        <w:ind w:firstLine="705"/>
        <w:jc w:val="left"/>
        <w:rPr>
          <w:rFonts w:ascii="Century Gothic" w:hAnsi="Century Gothic"/>
          <w:sz w:val="20"/>
          <w:szCs w:val="20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 xml:space="preserve">02.11 – </w:t>
      </w:r>
      <w:r w:rsidR="00901E0F" w:rsidRPr="00D2656C">
        <w:rPr>
          <w:rFonts w:ascii="Century Gothic" w:hAnsi="Century Gothic"/>
          <w:sz w:val="20"/>
          <w:szCs w:val="20"/>
        </w:rPr>
        <w:t>Assistência da Criança e Adolescente</w:t>
      </w:r>
      <w:r w:rsidR="00901E0F" w:rsidRPr="00D2656C">
        <w:rPr>
          <w:rFonts w:ascii="Century Gothic" w:hAnsi="Century Gothic"/>
          <w:sz w:val="20"/>
          <w:szCs w:val="20"/>
        </w:rPr>
        <w:tab/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R$  </w:t>
      </w:r>
      <w:r w:rsidRPr="00D2656C">
        <w:rPr>
          <w:rFonts w:ascii="Century Gothic" w:hAnsi="Century Gothic"/>
          <w:sz w:val="20"/>
          <w:szCs w:val="20"/>
        </w:rPr>
        <w:t xml:space="preserve"> </w:t>
      </w:r>
      <w:r w:rsidR="00901E0F" w:rsidRPr="00D2656C">
        <w:rPr>
          <w:rFonts w:ascii="Century Gothic" w:hAnsi="Century Gothic"/>
          <w:sz w:val="20"/>
          <w:szCs w:val="20"/>
        </w:rPr>
        <w:t xml:space="preserve">   159.085,00</w:t>
      </w:r>
    </w:p>
    <w:p w:rsidR="00D16566" w:rsidRPr="00D2656C" w:rsidRDefault="00D16566" w:rsidP="00D2656C">
      <w:pPr>
        <w:tabs>
          <w:tab w:val="left" w:pos="6663"/>
        </w:tabs>
        <w:autoSpaceDE w:val="0"/>
        <w:autoSpaceDN w:val="0"/>
        <w:adjustRightInd w:val="0"/>
        <w:ind w:firstLine="705"/>
        <w:jc w:val="left"/>
        <w:rPr>
          <w:rFonts w:ascii="Century Gothic" w:hAnsi="Century Gothic"/>
          <w:sz w:val="20"/>
          <w:szCs w:val="20"/>
          <w:lang w:val="x-none"/>
        </w:rPr>
      </w:pPr>
      <w:r w:rsidRPr="00D2656C">
        <w:rPr>
          <w:rFonts w:ascii="Century Gothic" w:hAnsi="Century Gothic"/>
          <w:sz w:val="20"/>
          <w:szCs w:val="20"/>
          <w:lang w:val="x-none"/>
        </w:rPr>
        <w:t>02.2</w:t>
      </w:r>
      <w:r w:rsidR="00901E0F" w:rsidRPr="00D2656C">
        <w:rPr>
          <w:rFonts w:ascii="Century Gothic" w:hAnsi="Century Gothic"/>
          <w:sz w:val="20"/>
          <w:szCs w:val="20"/>
        </w:rPr>
        <w:t>0</w:t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 – </w:t>
      </w:r>
      <w:r w:rsidRPr="00D2656C">
        <w:rPr>
          <w:rFonts w:ascii="Century Gothic" w:hAnsi="Century Gothic"/>
          <w:sz w:val="20"/>
          <w:szCs w:val="20"/>
        </w:rPr>
        <w:t>Agricultura</w:t>
      </w:r>
      <w:r w:rsidRPr="00D2656C">
        <w:rPr>
          <w:rFonts w:ascii="Century Gothic" w:hAnsi="Century Gothic"/>
          <w:sz w:val="20"/>
          <w:szCs w:val="20"/>
        </w:rPr>
        <w:tab/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R$ </w:t>
      </w:r>
      <w:r w:rsidRPr="00D2656C">
        <w:rPr>
          <w:rFonts w:ascii="Century Gothic" w:hAnsi="Century Gothic"/>
          <w:sz w:val="20"/>
          <w:szCs w:val="20"/>
        </w:rPr>
        <w:t xml:space="preserve"> </w:t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    </w:t>
      </w:r>
      <w:r w:rsidR="00901E0F" w:rsidRPr="00D2656C">
        <w:rPr>
          <w:rFonts w:ascii="Century Gothic" w:hAnsi="Century Gothic"/>
          <w:sz w:val="20"/>
          <w:szCs w:val="20"/>
        </w:rPr>
        <w:t xml:space="preserve">  80</w:t>
      </w:r>
      <w:r w:rsidRPr="00D2656C">
        <w:rPr>
          <w:rFonts w:ascii="Century Gothic" w:hAnsi="Century Gothic"/>
          <w:sz w:val="20"/>
          <w:szCs w:val="20"/>
          <w:lang w:val="x-none"/>
        </w:rPr>
        <w:t>.</w:t>
      </w:r>
      <w:r w:rsidRPr="00D2656C">
        <w:rPr>
          <w:rFonts w:ascii="Century Gothic" w:hAnsi="Century Gothic"/>
          <w:sz w:val="20"/>
          <w:szCs w:val="20"/>
        </w:rPr>
        <w:t>0</w:t>
      </w:r>
      <w:r w:rsidRPr="00D2656C">
        <w:rPr>
          <w:rFonts w:ascii="Century Gothic" w:hAnsi="Century Gothic"/>
          <w:sz w:val="20"/>
          <w:szCs w:val="20"/>
          <w:lang w:val="x-none"/>
        </w:rPr>
        <w:t>00,00</w:t>
      </w:r>
    </w:p>
    <w:p w:rsidR="00D16566" w:rsidRPr="00D2656C" w:rsidRDefault="00901E0F" w:rsidP="00D2656C">
      <w:pPr>
        <w:tabs>
          <w:tab w:val="left" w:pos="6663"/>
        </w:tabs>
        <w:autoSpaceDE w:val="0"/>
        <w:autoSpaceDN w:val="0"/>
        <w:adjustRightInd w:val="0"/>
        <w:ind w:firstLine="705"/>
        <w:jc w:val="left"/>
        <w:rPr>
          <w:rFonts w:ascii="Century Gothic" w:hAnsi="Century Gothic"/>
          <w:sz w:val="20"/>
          <w:szCs w:val="20"/>
        </w:rPr>
      </w:pPr>
      <w:r w:rsidRPr="00D2656C">
        <w:rPr>
          <w:rFonts w:ascii="Century Gothic" w:hAnsi="Century Gothic"/>
          <w:sz w:val="20"/>
          <w:szCs w:val="20"/>
        </w:rPr>
        <w:t>77.00</w:t>
      </w:r>
      <w:r w:rsidR="00D16566" w:rsidRPr="00D2656C">
        <w:rPr>
          <w:rFonts w:ascii="Century Gothic" w:hAnsi="Century Gothic"/>
          <w:sz w:val="20"/>
          <w:szCs w:val="20"/>
          <w:lang w:val="x-none"/>
        </w:rPr>
        <w:t xml:space="preserve"> – </w:t>
      </w:r>
      <w:r w:rsidRPr="00D2656C">
        <w:rPr>
          <w:rFonts w:ascii="Century Gothic" w:hAnsi="Century Gothic"/>
          <w:sz w:val="20"/>
          <w:szCs w:val="20"/>
        </w:rPr>
        <w:t>Reserva Orçamentária do RPPS</w:t>
      </w:r>
      <w:r w:rsidR="00D16566" w:rsidRPr="00D2656C">
        <w:rPr>
          <w:rFonts w:ascii="Century Gothic" w:hAnsi="Century Gothic"/>
          <w:sz w:val="20"/>
          <w:szCs w:val="20"/>
          <w:lang w:val="x-none"/>
        </w:rPr>
        <w:t xml:space="preserve">                </w:t>
      </w:r>
      <w:r w:rsidR="00D16566" w:rsidRPr="00D2656C">
        <w:rPr>
          <w:rFonts w:ascii="Century Gothic" w:hAnsi="Century Gothic"/>
          <w:sz w:val="20"/>
          <w:szCs w:val="20"/>
        </w:rPr>
        <w:t xml:space="preserve"> </w:t>
      </w:r>
      <w:r w:rsidR="00D16566" w:rsidRPr="00D2656C">
        <w:rPr>
          <w:rFonts w:ascii="Century Gothic" w:hAnsi="Century Gothic"/>
          <w:sz w:val="20"/>
          <w:szCs w:val="20"/>
        </w:rPr>
        <w:tab/>
      </w:r>
      <w:r w:rsidR="00D16566" w:rsidRPr="00D2656C">
        <w:rPr>
          <w:rFonts w:ascii="Century Gothic" w:hAnsi="Century Gothic"/>
          <w:sz w:val="20"/>
          <w:szCs w:val="20"/>
          <w:lang w:val="x-none"/>
        </w:rPr>
        <w:t xml:space="preserve">R$ </w:t>
      </w:r>
      <w:r w:rsidR="00D16566" w:rsidRPr="00D2656C">
        <w:rPr>
          <w:rFonts w:ascii="Century Gothic" w:hAnsi="Century Gothic"/>
          <w:sz w:val="20"/>
          <w:szCs w:val="20"/>
        </w:rPr>
        <w:t xml:space="preserve"> </w:t>
      </w:r>
      <w:r w:rsidR="00D16566" w:rsidRPr="00D2656C">
        <w:rPr>
          <w:rFonts w:ascii="Century Gothic" w:hAnsi="Century Gothic"/>
          <w:sz w:val="20"/>
          <w:szCs w:val="20"/>
          <w:lang w:val="x-none"/>
        </w:rPr>
        <w:t xml:space="preserve"> </w:t>
      </w:r>
      <w:r w:rsidRPr="00D2656C">
        <w:rPr>
          <w:rFonts w:ascii="Century Gothic" w:hAnsi="Century Gothic"/>
          <w:sz w:val="20"/>
          <w:szCs w:val="20"/>
        </w:rPr>
        <w:t>2.000.000,00</w:t>
      </w:r>
    </w:p>
    <w:p w:rsidR="00D16566" w:rsidRPr="00D2656C" w:rsidRDefault="00D16566" w:rsidP="00D2656C">
      <w:pPr>
        <w:tabs>
          <w:tab w:val="left" w:pos="6663"/>
        </w:tabs>
        <w:autoSpaceDE w:val="0"/>
        <w:autoSpaceDN w:val="0"/>
        <w:adjustRightInd w:val="0"/>
        <w:ind w:firstLine="705"/>
        <w:jc w:val="left"/>
        <w:rPr>
          <w:rFonts w:ascii="Century Gothic" w:hAnsi="Century Gothic"/>
          <w:sz w:val="24"/>
          <w:szCs w:val="24"/>
        </w:rPr>
      </w:pPr>
      <w:r w:rsidRPr="00D2656C">
        <w:rPr>
          <w:rFonts w:ascii="Century Gothic" w:hAnsi="Century Gothic"/>
          <w:sz w:val="20"/>
          <w:szCs w:val="20"/>
        </w:rPr>
        <w:t>9</w:t>
      </w:r>
      <w:r w:rsidR="00901E0F" w:rsidRPr="00D2656C">
        <w:rPr>
          <w:rFonts w:ascii="Century Gothic" w:hAnsi="Century Gothic"/>
          <w:sz w:val="20"/>
          <w:szCs w:val="20"/>
        </w:rPr>
        <w:t>9</w:t>
      </w:r>
      <w:r w:rsidRPr="00D2656C">
        <w:rPr>
          <w:rFonts w:ascii="Century Gothic" w:hAnsi="Century Gothic"/>
          <w:sz w:val="20"/>
          <w:szCs w:val="20"/>
          <w:lang w:val="x-none"/>
        </w:rPr>
        <w:t>.</w:t>
      </w:r>
      <w:r w:rsidR="00901E0F" w:rsidRPr="00D2656C">
        <w:rPr>
          <w:rFonts w:ascii="Century Gothic" w:hAnsi="Century Gothic"/>
          <w:sz w:val="20"/>
          <w:szCs w:val="20"/>
        </w:rPr>
        <w:t>00</w:t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 – </w:t>
      </w:r>
      <w:r w:rsidRPr="00D2656C">
        <w:rPr>
          <w:rFonts w:ascii="Century Gothic" w:hAnsi="Century Gothic"/>
          <w:sz w:val="20"/>
          <w:szCs w:val="20"/>
        </w:rPr>
        <w:t>Reserva de Contingência</w:t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                    </w:t>
      </w:r>
      <w:r w:rsidRPr="00D2656C">
        <w:rPr>
          <w:rFonts w:ascii="Century Gothic" w:hAnsi="Century Gothic"/>
          <w:sz w:val="20"/>
          <w:szCs w:val="20"/>
        </w:rPr>
        <w:t xml:space="preserve"> </w:t>
      </w:r>
      <w:r w:rsidRPr="00D2656C">
        <w:rPr>
          <w:rFonts w:ascii="Century Gothic" w:hAnsi="Century Gothic"/>
          <w:sz w:val="20"/>
          <w:szCs w:val="20"/>
        </w:rPr>
        <w:tab/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R$ </w:t>
      </w:r>
      <w:r w:rsidRPr="00D2656C">
        <w:rPr>
          <w:rFonts w:ascii="Century Gothic" w:hAnsi="Century Gothic"/>
          <w:sz w:val="20"/>
          <w:szCs w:val="20"/>
        </w:rPr>
        <w:t xml:space="preserve"> </w:t>
      </w:r>
      <w:r w:rsidRPr="00D2656C">
        <w:rPr>
          <w:rFonts w:ascii="Century Gothic" w:hAnsi="Century Gothic"/>
          <w:sz w:val="20"/>
          <w:szCs w:val="20"/>
          <w:lang w:val="x-none"/>
        </w:rPr>
        <w:t xml:space="preserve">    </w:t>
      </w:r>
      <w:r w:rsidRPr="00D2656C">
        <w:rPr>
          <w:rFonts w:ascii="Century Gothic" w:hAnsi="Century Gothic"/>
          <w:sz w:val="20"/>
          <w:szCs w:val="20"/>
        </w:rPr>
        <w:t xml:space="preserve">  </w:t>
      </w:r>
      <w:r w:rsidR="00901E0F" w:rsidRPr="00D2656C">
        <w:rPr>
          <w:rFonts w:ascii="Century Gothic" w:hAnsi="Century Gothic"/>
          <w:sz w:val="20"/>
          <w:szCs w:val="20"/>
        </w:rPr>
        <w:t>41</w:t>
      </w:r>
      <w:r w:rsidRPr="00D2656C">
        <w:rPr>
          <w:rFonts w:ascii="Century Gothic" w:hAnsi="Century Gothic"/>
          <w:sz w:val="20"/>
          <w:szCs w:val="20"/>
          <w:lang w:val="x-none"/>
        </w:rPr>
        <w:t>.</w:t>
      </w:r>
      <w:r w:rsidR="00901E0F" w:rsidRPr="00D2656C">
        <w:rPr>
          <w:rFonts w:ascii="Century Gothic" w:hAnsi="Century Gothic"/>
          <w:sz w:val="20"/>
          <w:szCs w:val="20"/>
        </w:rPr>
        <w:t>665</w:t>
      </w:r>
      <w:r w:rsidRPr="00D2656C">
        <w:rPr>
          <w:rFonts w:ascii="Century Gothic" w:hAnsi="Century Gothic"/>
          <w:sz w:val="20"/>
          <w:szCs w:val="20"/>
          <w:lang w:val="x-none"/>
        </w:rPr>
        <w:t>,00</w:t>
      </w:r>
    </w:p>
    <w:p w:rsidR="00D16566" w:rsidRPr="00D2656C" w:rsidRDefault="00D16566" w:rsidP="00D2656C">
      <w:pPr>
        <w:tabs>
          <w:tab w:val="left" w:pos="7395"/>
        </w:tabs>
        <w:autoSpaceDE w:val="0"/>
        <w:autoSpaceDN w:val="0"/>
        <w:adjustRightInd w:val="0"/>
        <w:ind w:firstLine="705"/>
        <w:jc w:val="left"/>
        <w:rPr>
          <w:rFonts w:ascii="Century Gothic" w:hAnsi="Century Gothic"/>
          <w:sz w:val="24"/>
          <w:szCs w:val="24"/>
          <w:lang w:val="x-none"/>
        </w:rPr>
      </w:pPr>
      <w:r w:rsidRPr="00D2656C">
        <w:rPr>
          <w:rFonts w:ascii="Century Gothic" w:hAnsi="Century Gothic"/>
          <w:sz w:val="24"/>
          <w:szCs w:val="24"/>
          <w:lang w:val="x-none"/>
        </w:rPr>
        <w:t xml:space="preserve">                         </w:t>
      </w:r>
    </w:p>
    <w:p w:rsidR="00D16566" w:rsidRPr="00D2656C" w:rsidRDefault="00D16566" w:rsidP="00D2656C">
      <w:pPr>
        <w:tabs>
          <w:tab w:val="left" w:pos="6521"/>
        </w:tabs>
        <w:autoSpaceDE w:val="0"/>
        <w:autoSpaceDN w:val="0"/>
        <w:adjustRightInd w:val="0"/>
        <w:ind w:firstLine="705"/>
        <w:jc w:val="left"/>
        <w:rPr>
          <w:rFonts w:ascii="Century Gothic" w:hAnsi="Century Gothic"/>
          <w:b/>
          <w:bCs/>
          <w:sz w:val="20"/>
          <w:szCs w:val="20"/>
        </w:rPr>
      </w:pPr>
      <w:r w:rsidRPr="00D2656C">
        <w:rPr>
          <w:rFonts w:ascii="Century Gothic" w:hAnsi="Century Gothic"/>
          <w:b/>
          <w:bCs/>
          <w:sz w:val="20"/>
          <w:szCs w:val="20"/>
          <w:lang w:val="x-none"/>
        </w:rPr>
        <w:t>TOTAL</w:t>
      </w:r>
      <w:r w:rsidRPr="00D2656C">
        <w:rPr>
          <w:rFonts w:ascii="Century Gothic" w:hAnsi="Century Gothic"/>
          <w:b/>
          <w:bCs/>
          <w:sz w:val="20"/>
          <w:szCs w:val="20"/>
        </w:rPr>
        <w:tab/>
      </w:r>
      <w:r w:rsidRPr="00D2656C">
        <w:rPr>
          <w:rFonts w:ascii="Century Gothic" w:hAnsi="Century Gothic"/>
          <w:b/>
          <w:bCs/>
          <w:sz w:val="20"/>
          <w:szCs w:val="20"/>
          <w:lang w:val="x-none"/>
        </w:rPr>
        <w:t xml:space="preserve">R$ </w:t>
      </w:r>
      <w:r w:rsidRPr="00D2656C">
        <w:rPr>
          <w:rFonts w:ascii="Century Gothic" w:hAnsi="Century Gothic"/>
          <w:b/>
          <w:bCs/>
          <w:sz w:val="20"/>
          <w:szCs w:val="20"/>
        </w:rPr>
        <w:t>3</w:t>
      </w:r>
      <w:r w:rsidR="00195E37" w:rsidRPr="00D2656C">
        <w:rPr>
          <w:rFonts w:ascii="Century Gothic" w:hAnsi="Century Gothic"/>
          <w:b/>
          <w:bCs/>
          <w:sz w:val="20"/>
          <w:szCs w:val="20"/>
        </w:rPr>
        <w:t>1</w:t>
      </w:r>
      <w:r w:rsidRPr="00D2656C">
        <w:rPr>
          <w:rFonts w:ascii="Century Gothic" w:hAnsi="Century Gothic"/>
          <w:b/>
          <w:bCs/>
          <w:sz w:val="20"/>
          <w:szCs w:val="20"/>
        </w:rPr>
        <w:t>.</w:t>
      </w:r>
      <w:r w:rsidR="00195E37" w:rsidRPr="00D2656C">
        <w:rPr>
          <w:rFonts w:ascii="Century Gothic" w:hAnsi="Century Gothic"/>
          <w:b/>
          <w:bCs/>
          <w:sz w:val="20"/>
          <w:szCs w:val="20"/>
        </w:rPr>
        <w:t>235</w:t>
      </w:r>
      <w:r w:rsidRPr="00D2656C">
        <w:rPr>
          <w:rFonts w:ascii="Century Gothic" w:hAnsi="Century Gothic"/>
          <w:b/>
          <w:bCs/>
          <w:sz w:val="20"/>
          <w:szCs w:val="20"/>
        </w:rPr>
        <w:t>.000,00</w:t>
      </w:r>
    </w:p>
    <w:p w:rsidR="00D16566" w:rsidRPr="00D2656C" w:rsidRDefault="00D16566" w:rsidP="00D2656C">
      <w:pPr>
        <w:tabs>
          <w:tab w:val="left" w:pos="945"/>
        </w:tabs>
        <w:autoSpaceDE w:val="0"/>
        <w:autoSpaceDN w:val="0"/>
        <w:adjustRightInd w:val="0"/>
        <w:jc w:val="left"/>
        <w:rPr>
          <w:rFonts w:ascii="Century Gothic" w:hAnsi="Century Gothic"/>
          <w:sz w:val="20"/>
          <w:szCs w:val="20"/>
          <w:lang w:val="x-none"/>
        </w:rPr>
      </w:pPr>
    </w:p>
    <w:p w:rsidR="00D16566" w:rsidRPr="00D2656C" w:rsidRDefault="00D16566" w:rsidP="00D2656C">
      <w:pPr>
        <w:tabs>
          <w:tab w:val="left" w:pos="705"/>
          <w:tab w:val="left" w:pos="1410"/>
          <w:tab w:val="left" w:pos="7080"/>
          <w:tab w:val="left" w:pos="7380"/>
        </w:tabs>
        <w:autoSpaceDE w:val="0"/>
        <w:autoSpaceDN w:val="0"/>
        <w:adjustRightInd w:val="0"/>
        <w:jc w:val="both"/>
        <w:rPr>
          <w:rFonts w:ascii="Century Gothic" w:hAnsi="Century Gothic" w:cs="Bookman Old Style"/>
          <w:color w:val="000000"/>
          <w:sz w:val="24"/>
          <w:szCs w:val="24"/>
          <w:lang w:val="x-none"/>
        </w:rPr>
      </w:pPr>
      <w:r w:rsidRPr="00D2656C">
        <w:rPr>
          <w:rFonts w:ascii="Century Gothic" w:hAnsi="Century Gothic" w:cs="Bookman Old Style"/>
          <w:color w:val="000000"/>
          <w:sz w:val="24"/>
          <w:szCs w:val="24"/>
          <w:lang w:val="x-none"/>
        </w:rPr>
        <w:t xml:space="preserve">   </w:t>
      </w:r>
    </w:p>
    <w:p w:rsidR="00D16566" w:rsidRPr="00D2656C" w:rsidRDefault="00D16566" w:rsidP="00D2656C">
      <w:pPr>
        <w:autoSpaceDE w:val="0"/>
        <w:autoSpaceDN w:val="0"/>
        <w:adjustRightInd w:val="0"/>
        <w:jc w:val="both"/>
        <w:rPr>
          <w:rFonts w:ascii="Century Gothic" w:hAnsi="Century Gothic" w:cs="Bookman Old Style"/>
          <w:color w:val="000000"/>
          <w:sz w:val="24"/>
          <w:szCs w:val="24"/>
          <w:lang w:val="x-none"/>
        </w:rPr>
      </w:pPr>
      <w:r w:rsidRPr="00D2656C">
        <w:rPr>
          <w:rFonts w:ascii="Century Gothic" w:hAnsi="Century Gothic" w:cs="Bookman Old Style"/>
          <w:b/>
          <w:bCs/>
          <w:color w:val="000000"/>
          <w:sz w:val="24"/>
          <w:szCs w:val="24"/>
          <w:lang w:val="x-none"/>
        </w:rPr>
        <w:lastRenderedPageBreak/>
        <w:t>Artigo 4º.</w:t>
      </w:r>
      <w:r w:rsidRPr="00D2656C">
        <w:rPr>
          <w:rFonts w:ascii="Century Gothic" w:hAnsi="Century Gothic" w:cs="Bookman Old Style"/>
          <w:color w:val="000000"/>
          <w:sz w:val="24"/>
          <w:szCs w:val="24"/>
          <w:lang w:val="x-none"/>
        </w:rPr>
        <w:t xml:space="preserve"> Fica o Poder Executivo autorizado a:</w:t>
      </w:r>
    </w:p>
    <w:p w:rsidR="00F65EDC" w:rsidRPr="00D2656C" w:rsidRDefault="00F65EDC" w:rsidP="00D2656C">
      <w:pPr>
        <w:autoSpaceDE w:val="0"/>
        <w:autoSpaceDN w:val="0"/>
        <w:adjustRightInd w:val="0"/>
        <w:ind w:firstLine="3120"/>
        <w:jc w:val="both"/>
        <w:rPr>
          <w:rFonts w:ascii="Century Gothic" w:hAnsi="Century Gothic" w:cs="Bookman Old Style"/>
          <w:i/>
          <w:iCs/>
          <w:color w:val="000000"/>
          <w:sz w:val="24"/>
          <w:szCs w:val="24"/>
          <w:lang w:val="x-none"/>
        </w:rPr>
      </w:pPr>
    </w:p>
    <w:p w:rsidR="00F65EDC" w:rsidRPr="00D2656C" w:rsidRDefault="00F65EDC" w:rsidP="00D2656C">
      <w:pPr>
        <w:autoSpaceDE w:val="0"/>
        <w:autoSpaceDN w:val="0"/>
        <w:adjustRightInd w:val="0"/>
        <w:jc w:val="both"/>
        <w:rPr>
          <w:rFonts w:ascii="Century Gothic" w:hAnsi="Century Gothic" w:cs="Bookman Old Style"/>
          <w:color w:val="000000"/>
          <w:sz w:val="24"/>
          <w:szCs w:val="24"/>
          <w:lang w:val="x-none"/>
        </w:rPr>
      </w:pPr>
      <w:r w:rsidRPr="00D2656C">
        <w:rPr>
          <w:rFonts w:ascii="Century Gothic" w:hAnsi="Century Gothic" w:cs="Bookman Old Style"/>
          <w:color w:val="000000"/>
          <w:sz w:val="24"/>
          <w:szCs w:val="24"/>
          <w:lang w:val="x-none"/>
        </w:rPr>
        <w:t>I - Abrir créditos suplementares até o limite de 20 %  ( vinte por cento ) da despesa fixada no artigo 1º, utilizando, como fonte de cobertura, o superavit financeiro do exercício de 2015, os recursos provenientes do excesso de arrecadação e o produto de operações de crédito (art. 43, paragráfo 1º, I, II e IV, da Lei nº. 4.320 de 17 de março de 1964;</w:t>
      </w:r>
    </w:p>
    <w:p w:rsidR="00F65EDC" w:rsidRPr="00D2656C" w:rsidRDefault="00F65EDC" w:rsidP="00D2656C">
      <w:pPr>
        <w:autoSpaceDE w:val="0"/>
        <w:autoSpaceDN w:val="0"/>
        <w:adjustRightInd w:val="0"/>
        <w:ind w:firstLine="1800"/>
        <w:jc w:val="both"/>
        <w:rPr>
          <w:rFonts w:ascii="Century Gothic" w:hAnsi="Century Gothic" w:cs="Bookman Old Style"/>
          <w:color w:val="000000"/>
          <w:sz w:val="24"/>
          <w:szCs w:val="24"/>
          <w:lang w:val="x-none"/>
        </w:rPr>
      </w:pPr>
    </w:p>
    <w:p w:rsidR="00F65EDC" w:rsidRPr="00D2656C" w:rsidRDefault="00F65EDC" w:rsidP="00D2656C">
      <w:pPr>
        <w:autoSpaceDE w:val="0"/>
        <w:autoSpaceDN w:val="0"/>
        <w:adjustRightInd w:val="0"/>
        <w:jc w:val="both"/>
        <w:rPr>
          <w:rFonts w:ascii="Century Gothic" w:hAnsi="Century Gothic" w:cs="Bookman Old Style"/>
          <w:color w:val="000000"/>
          <w:sz w:val="24"/>
          <w:szCs w:val="24"/>
          <w:lang w:val="x-none"/>
        </w:rPr>
      </w:pPr>
      <w:r w:rsidRPr="00D2656C">
        <w:rPr>
          <w:rFonts w:ascii="Century Gothic" w:hAnsi="Century Gothic" w:cs="Bookman Old Style"/>
          <w:color w:val="000000"/>
          <w:sz w:val="24"/>
          <w:szCs w:val="24"/>
          <w:lang w:val="x-none"/>
        </w:rPr>
        <w:t>II – Abrir créditos suplementares até o limite  de 15 % ( quinze por cento) da despesa fixada no artigo 1º, utilizando, como fonte de cobertura, a anulação parcial ou total de dotações orçamentárias (inciso III do sobredito parágrafo)</w:t>
      </w:r>
    </w:p>
    <w:p w:rsidR="00F65EDC" w:rsidRPr="00D2656C" w:rsidRDefault="00F65EDC" w:rsidP="00D2656C">
      <w:pPr>
        <w:autoSpaceDE w:val="0"/>
        <w:autoSpaceDN w:val="0"/>
        <w:adjustRightInd w:val="0"/>
        <w:ind w:firstLine="1800"/>
        <w:jc w:val="both"/>
        <w:rPr>
          <w:rFonts w:ascii="Century Gothic" w:hAnsi="Century Gothic" w:cs="Bookman Old Style"/>
          <w:color w:val="000000"/>
          <w:sz w:val="24"/>
          <w:szCs w:val="24"/>
          <w:lang w:val="x-none"/>
        </w:rPr>
      </w:pPr>
    </w:p>
    <w:p w:rsidR="00F65EDC" w:rsidRPr="00D2656C" w:rsidRDefault="00F65EDC" w:rsidP="00D2656C">
      <w:pPr>
        <w:autoSpaceDE w:val="0"/>
        <w:autoSpaceDN w:val="0"/>
        <w:adjustRightInd w:val="0"/>
        <w:jc w:val="both"/>
        <w:rPr>
          <w:rFonts w:ascii="Century Gothic" w:hAnsi="Century Gothic" w:cs="Bookman Old Style"/>
          <w:color w:val="000000"/>
          <w:sz w:val="24"/>
          <w:szCs w:val="24"/>
          <w:lang w:val="x-none"/>
        </w:rPr>
      </w:pPr>
      <w:r w:rsidRPr="00D2656C">
        <w:rPr>
          <w:rFonts w:ascii="Century Gothic" w:hAnsi="Century Gothic" w:cs="Bookman Old Style"/>
          <w:b/>
          <w:bCs/>
          <w:color w:val="000000"/>
          <w:sz w:val="24"/>
          <w:szCs w:val="24"/>
          <w:lang w:val="x-none"/>
        </w:rPr>
        <w:t>Artigo 5º.</w:t>
      </w:r>
      <w:r w:rsidRPr="00D2656C">
        <w:rPr>
          <w:rFonts w:ascii="Century Gothic" w:hAnsi="Century Gothic" w:cs="Bookman Old Style"/>
          <w:color w:val="000000"/>
          <w:sz w:val="24"/>
          <w:szCs w:val="24"/>
          <w:lang w:val="x-none"/>
        </w:rPr>
        <w:t xml:space="preserve"> – Prevalecerão os valores correntes consignados nos Anexos a esta Lei, no caso de divergências, de quaisquer espécies, entre estes e os valores dos programas e das ações constantes da Lei de Diretrizes Orçamentárias para o exercício de 2.016, assim como do Plano Plurianual para o período 2.014-2.017.</w:t>
      </w:r>
    </w:p>
    <w:p w:rsidR="00F65EDC" w:rsidRPr="00D2656C" w:rsidRDefault="00F65EDC" w:rsidP="00D2656C">
      <w:pPr>
        <w:autoSpaceDE w:val="0"/>
        <w:autoSpaceDN w:val="0"/>
        <w:adjustRightInd w:val="0"/>
        <w:jc w:val="both"/>
        <w:rPr>
          <w:rFonts w:ascii="Century Gothic" w:hAnsi="Century Gothic" w:cs="Bookman Old Style"/>
          <w:color w:val="000000"/>
          <w:sz w:val="24"/>
          <w:szCs w:val="24"/>
          <w:lang w:val="x-none"/>
        </w:rPr>
      </w:pPr>
    </w:p>
    <w:p w:rsidR="00F65EDC" w:rsidRPr="00D2656C" w:rsidRDefault="00F65EDC" w:rsidP="00D2656C">
      <w:pPr>
        <w:autoSpaceDE w:val="0"/>
        <w:autoSpaceDN w:val="0"/>
        <w:adjustRightInd w:val="0"/>
        <w:jc w:val="both"/>
        <w:rPr>
          <w:rFonts w:ascii="Century Gothic" w:hAnsi="Century Gothic" w:cs="Bookman Old Style"/>
          <w:color w:val="000000"/>
          <w:sz w:val="24"/>
          <w:szCs w:val="24"/>
          <w:lang w:val="x-none"/>
        </w:rPr>
      </w:pPr>
      <w:r w:rsidRPr="00D2656C">
        <w:rPr>
          <w:rFonts w:ascii="Century Gothic" w:hAnsi="Century Gothic" w:cs="Bookman Old Style"/>
          <w:b/>
          <w:bCs/>
          <w:color w:val="000000"/>
          <w:sz w:val="24"/>
          <w:szCs w:val="24"/>
          <w:lang w:val="x-none"/>
        </w:rPr>
        <w:t xml:space="preserve">Artigo 6º- </w:t>
      </w:r>
      <w:r w:rsidRPr="00D2656C">
        <w:rPr>
          <w:rFonts w:ascii="Century Gothic" w:hAnsi="Century Gothic" w:cs="Bookman Old Style"/>
          <w:color w:val="000000"/>
          <w:sz w:val="24"/>
          <w:szCs w:val="24"/>
          <w:lang w:val="x-none"/>
        </w:rPr>
        <w:t>Esta Lei entrará em vigor a partir de 1º de janeiro de 2016.</w:t>
      </w:r>
    </w:p>
    <w:p w:rsidR="00F65EDC" w:rsidRPr="00D2656C" w:rsidRDefault="00F65EDC" w:rsidP="00D2656C">
      <w:pPr>
        <w:tabs>
          <w:tab w:val="center" w:pos="5130"/>
        </w:tabs>
        <w:autoSpaceDE w:val="0"/>
        <w:autoSpaceDN w:val="0"/>
        <w:adjustRightInd w:val="0"/>
        <w:jc w:val="left"/>
        <w:rPr>
          <w:rFonts w:ascii="Century Gothic" w:hAnsi="Century Gothic" w:cs="Bookman Old Style"/>
          <w:color w:val="000000"/>
          <w:sz w:val="24"/>
          <w:szCs w:val="24"/>
          <w:lang w:val="x-none"/>
        </w:rPr>
      </w:pPr>
    </w:p>
    <w:p w:rsidR="00F65EDC" w:rsidRPr="00D2656C" w:rsidRDefault="00F65EDC" w:rsidP="00D2656C">
      <w:pPr>
        <w:tabs>
          <w:tab w:val="center" w:pos="5130"/>
        </w:tabs>
        <w:autoSpaceDE w:val="0"/>
        <w:autoSpaceDN w:val="0"/>
        <w:adjustRightInd w:val="0"/>
        <w:jc w:val="left"/>
        <w:rPr>
          <w:rFonts w:ascii="Century Gothic" w:hAnsi="Century Gothic" w:cs="Bookman Old Style"/>
          <w:color w:val="000000"/>
          <w:sz w:val="24"/>
          <w:szCs w:val="24"/>
          <w:lang w:val="x-none"/>
        </w:rPr>
      </w:pPr>
      <w:r w:rsidRPr="00D2656C">
        <w:rPr>
          <w:rFonts w:ascii="Century Gothic" w:hAnsi="Century Gothic" w:cs="Bookman Old Style"/>
          <w:color w:val="000000"/>
          <w:sz w:val="24"/>
          <w:szCs w:val="24"/>
          <w:lang w:val="x-none"/>
        </w:rPr>
        <w:t xml:space="preserve">Prefeitura Municipal de </w:t>
      </w:r>
      <w:r w:rsidR="00C74254" w:rsidRPr="00D2656C">
        <w:rPr>
          <w:rFonts w:ascii="Century Gothic" w:hAnsi="Century Gothic" w:cs="Bookman Old Style"/>
          <w:color w:val="000000"/>
          <w:sz w:val="24"/>
          <w:szCs w:val="24"/>
        </w:rPr>
        <w:t>Orindiuva</w:t>
      </w:r>
      <w:r w:rsidRPr="00D2656C">
        <w:rPr>
          <w:rFonts w:ascii="Century Gothic" w:hAnsi="Century Gothic" w:cs="Bookman Old Style"/>
          <w:color w:val="000000"/>
          <w:sz w:val="24"/>
          <w:szCs w:val="24"/>
          <w:lang w:val="x-none"/>
        </w:rPr>
        <w:t xml:space="preserve">, </w:t>
      </w:r>
      <w:r w:rsidR="00D2656C">
        <w:rPr>
          <w:rFonts w:ascii="Century Gothic" w:hAnsi="Century Gothic" w:cs="Bookman Old Style"/>
          <w:color w:val="000000"/>
          <w:sz w:val="24"/>
          <w:szCs w:val="24"/>
        </w:rPr>
        <w:t>e</w:t>
      </w:r>
      <w:r w:rsidR="00865A49">
        <w:rPr>
          <w:rFonts w:ascii="Century Gothic" w:hAnsi="Century Gothic" w:cs="Bookman Old Style"/>
          <w:color w:val="000000"/>
          <w:sz w:val="24"/>
          <w:szCs w:val="24"/>
          <w:lang w:val="x-none"/>
        </w:rPr>
        <w:t xml:space="preserve">m  </w:t>
      </w:r>
      <w:r w:rsidR="00865A49">
        <w:rPr>
          <w:rFonts w:ascii="Century Gothic" w:hAnsi="Century Gothic" w:cs="Bookman Old Style"/>
          <w:color w:val="000000"/>
          <w:sz w:val="24"/>
          <w:szCs w:val="24"/>
        </w:rPr>
        <w:t>30</w:t>
      </w:r>
      <w:r w:rsidRPr="00D2656C">
        <w:rPr>
          <w:rFonts w:ascii="Century Gothic" w:hAnsi="Century Gothic" w:cs="Bookman Old Style"/>
          <w:color w:val="000000"/>
          <w:sz w:val="24"/>
          <w:szCs w:val="24"/>
          <w:lang w:val="x-none"/>
        </w:rPr>
        <w:t xml:space="preserve"> de  </w:t>
      </w:r>
      <w:r w:rsidR="00865A49">
        <w:rPr>
          <w:rFonts w:ascii="Century Gothic" w:hAnsi="Century Gothic" w:cs="Bookman Old Style"/>
          <w:color w:val="000000"/>
          <w:sz w:val="24"/>
          <w:szCs w:val="24"/>
        </w:rPr>
        <w:t>novem</w:t>
      </w:r>
      <w:r w:rsidRPr="00D2656C">
        <w:rPr>
          <w:rFonts w:ascii="Century Gothic" w:hAnsi="Century Gothic" w:cs="Bookman Old Style"/>
          <w:color w:val="000000"/>
          <w:sz w:val="24"/>
          <w:szCs w:val="24"/>
          <w:lang w:val="x-none"/>
        </w:rPr>
        <w:t>bro de 2015.</w:t>
      </w:r>
    </w:p>
    <w:p w:rsidR="00F65EDC" w:rsidRPr="00D2656C" w:rsidRDefault="00F65EDC" w:rsidP="00D2656C">
      <w:pPr>
        <w:tabs>
          <w:tab w:val="center" w:pos="5130"/>
        </w:tabs>
        <w:autoSpaceDE w:val="0"/>
        <w:autoSpaceDN w:val="0"/>
        <w:adjustRightInd w:val="0"/>
        <w:jc w:val="left"/>
        <w:rPr>
          <w:rFonts w:ascii="Century Gothic" w:hAnsi="Century Gothic" w:cs="Bookman Old Style"/>
          <w:color w:val="000000"/>
          <w:sz w:val="24"/>
          <w:szCs w:val="24"/>
          <w:lang w:val="x-none"/>
        </w:rPr>
      </w:pPr>
    </w:p>
    <w:p w:rsidR="00F65EDC" w:rsidRPr="00D2656C" w:rsidRDefault="00F65EDC" w:rsidP="00D2656C">
      <w:pPr>
        <w:autoSpaceDE w:val="0"/>
        <w:autoSpaceDN w:val="0"/>
        <w:adjustRightInd w:val="0"/>
        <w:ind w:left="795"/>
        <w:jc w:val="left"/>
        <w:rPr>
          <w:rFonts w:ascii="Century Gothic" w:hAnsi="Century Gothic" w:cs="Bookman Old Style"/>
          <w:color w:val="000000"/>
          <w:sz w:val="24"/>
          <w:szCs w:val="24"/>
          <w:lang w:val="x-none"/>
        </w:rPr>
      </w:pPr>
    </w:p>
    <w:p w:rsidR="00F65EDC" w:rsidRPr="00D2656C" w:rsidRDefault="00C74254" w:rsidP="00D2656C">
      <w:pPr>
        <w:autoSpaceDE w:val="0"/>
        <w:autoSpaceDN w:val="0"/>
        <w:adjustRightInd w:val="0"/>
        <w:ind w:left="795"/>
        <w:jc w:val="left"/>
        <w:rPr>
          <w:rFonts w:ascii="Century Gothic" w:hAnsi="Century Gothic" w:cs="Bookman Old Style"/>
          <w:iCs/>
          <w:color w:val="000000"/>
          <w:sz w:val="24"/>
          <w:szCs w:val="24"/>
          <w:lang w:val="x-none"/>
        </w:rPr>
      </w:pPr>
      <w:r w:rsidRPr="00D2656C">
        <w:rPr>
          <w:rFonts w:ascii="Century Gothic" w:hAnsi="Century Gothic" w:cs="Bookman Old Style"/>
          <w:i/>
          <w:iCs/>
          <w:color w:val="000000"/>
          <w:sz w:val="24"/>
          <w:szCs w:val="24"/>
          <w:lang w:val="x-none"/>
        </w:rPr>
        <w:tab/>
      </w:r>
      <w:r w:rsidRPr="00D2656C">
        <w:rPr>
          <w:rFonts w:ascii="Century Gothic" w:hAnsi="Century Gothic" w:cs="Bookman Old Style"/>
          <w:i/>
          <w:iCs/>
          <w:color w:val="000000"/>
          <w:sz w:val="24"/>
          <w:szCs w:val="24"/>
          <w:lang w:val="x-none"/>
        </w:rPr>
        <w:tab/>
      </w:r>
      <w:r w:rsidRPr="00D2656C">
        <w:rPr>
          <w:rFonts w:ascii="Century Gothic" w:hAnsi="Century Gothic" w:cs="Bookman Old Style"/>
          <w:i/>
          <w:iCs/>
          <w:color w:val="000000"/>
          <w:sz w:val="24"/>
          <w:szCs w:val="24"/>
          <w:lang w:val="x-none"/>
        </w:rPr>
        <w:tab/>
      </w:r>
      <w:r w:rsidR="00195E37" w:rsidRPr="00D2656C">
        <w:rPr>
          <w:rFonts w:ascii="Century Gothic" w:hAnsi="Century Gothic" w:cs="Bookman Old Style"/>
          <w:iCs/>
          <w:color w:val="000000"/>
          <w:sz w:val="24"/>
          <w:szCs w:val="24"/>
        </w:rPr>
        <w:t xml:space="preserve">          </w:t>
      </w:r>
      <w:r w:rsidR="00D2656C">
        <w:rPr>
          <w:rFonts w:ascii="Century Gothic" w:hAnsi="Century Gothic" w:cs="Bookman Old Style"/>
          <w:iCs/>
          <w:color w:val="000000"/>
          <w:sz w:val="24"/>
          <w:szCs w:val="24"/>
        </w:rPr>
        <w:tab/>
      </w:r>
      <w:r w:rsidR="00D2656C">
        <w:rPr>
          <w:rFonts w:ascii="Century Gothic" w:hAnsi="Century Gothic" w:cs="Bookman Old Style"/>
          <w:iCs/>
          <w:color w:val="000000"/>
          <w:sz w:val="24"/>
          <w:szCs w:val="24"/>
        </w:rPr>
        <w:tab/>
      </w:r>
      <w:r w:rsidR="00D2656C">
        <w:rPr>
          <w:rFonts w:ascii="Century Gothic" w:hAnsi="Century Gothic" w:cs="Bookman Old Style"/>
          <w:iCs/>
          <w:color w:val="000000"/>
          <w:sz w:val="24"/>
          <w:szCs w:val="24"/>
        </w:rPr>
        <w:tab/>
      </w:r>
      <w:r w:rsidR="00195E37" w:rsidRPr="00D2656C">
        <w:rPr>
          <w:rFonts w:ascii="Century Gothic" w:hAnsi="Century Gothic" w:cs="Bookman Old Style"/>
          <w:iCs/>
          <w:color w:val="000000"/>
          <w:sz w:val="24"/>
          <w:szCs w:val="24"/>
        </w:rPr>
        <w:t>Mauricio Bronca</w:t>
      </w:r>
      <w:r w:rsidR="00F65EDC" w:rsidRPr="00D2656C">
        <w:rPr>
          <w:rFonts w:ascii="Century Gothic" w:hAnsi="Century Gothic" w:cs="Bookman Old Style"/>
          <w:iCs/>
          <w:color w:val="000000"/>
          <w:sz w:val="24"/>
          <w:szCs w:val="24"/>
          <w:lang w:val="x-none"/>
        </w:rPr>
        <w:tab/>
      </w:r>
    </w:p>
    <w:p w:rsidR="00F65EDC" w:rsidRPr="00D2656C" w:rsidRDefault="00F65EDC" w:rsidP="00D2656C">
      <w:pPr>
        <w:autoSpaceDE w:val="0"/>
        <w:autoSpaceDN w:val="0"/>
        <w:adjustRightInd w:val="0"/>
        <w:ind w:left="1416" w:firstLine="708"/>
        <w:rPr>
          <w:rFonts w:ascii="Century Gothic" w:hAnsi="Century Gothic" w:cs="Bookman Old Style"/>
          <w:bCs/>
          <w:iCs/>
          <w:color w:val="000000"/>
          <w:sz w:val="24"/>
          <w:szCs w:val="24"/>
          <w:lang w:val="x-none"/>
        </w:rPr>
      </w:pPr>
      <w:r w:rsidRPr="00D2656C">
        <w:rPr>
          <w:rFonts w:ascii="Century Gothic" w:hAnsi="Century Gothic" w:cs="Bookman Old Style"/>
          <w:bCs/>
          <w:iCs/>
          <w:color w:val="000000"/>
          <w:sz w:val="24"/>
          <w:szCs w:val="24"/>
          <w:lang w:val="x-none"/>
        </w:rPr>
        <w:t>Prefeit</w:t>
      </w:r>
      <w:r w:rsidR="00C74254" w:rsidRPr="00D2656C">
        <w:rPr>
          <w:rFonts w:ascii="Century Gothic" w:hAnsi="Century Gothic" w:cs="Bookman Old Style"/>
          <w:bCs/>
          <w:iCs/>
          <w:color w:val="000000"/>
          <w:sz w:val="24"/>
          <w:szCs w:val="24"/>
        </w:rPr>
        <w:t>o</w:t>
      </w:r>
      <w:r w:rsidRPr="00D2656C">
        <w:rPr>
          <w:rFonts w:ascii="Century Gothic" w:hAnsi="Century Gothic" w:cs="Bookman Old Style"/>
          <w:bCs/>
          <w:iCs/>
          <w:color w:val="000000"/>
          <w:sz w:val="24"/>
          <w:szCs w:val="24"/>
          <w:lang w:val="x-none"/>
        </w:rPr>
        <w:t xml:space="preserve"> Municipal</w:t>
      </w:r>
    </w:p>
    <w:p w:rsidR="00EA2D78" w:rsidRPr="00EA2D78" w:rsidRDefault="00EA2D78" w:rsidP="00EA2D7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Theme="minorEastAsia" w:hAnsi="Arial" w:cs="Arial"/>
          <w:color w:val="000000"/>
          <w:lang w:eastAsia="pt-BR"/>
        </w:rPr>
      </w:pPr>
    </w:p>
    <w:p w:rsidR="00EA2D78" w:rsidRPr="00EA2D78" w:rsidRDefault="00EA2D78" w:rsidP="00EA2D78">
      <w:pPr>
        <w:jc w:val="both"/>
        <w:rPr>
          <w:rFonts w:ascii="Century Gothic" w:eastAsia="Times New Roman" w:hAnsi="Century Gothic" w:cs="Arial"/>
          <w:color w:val="000000"/>
          <w:sz w:val="24"/>
          <w:szCs w:val="24"/>
        </w:rPr>
      </w:pPr>
      <w:r w:rsidRPr="00EA2D78">
        <w:rPr>
          <w:rFonts w:ascii="Century Gothic" w:eastAsia="Times New Roman" w:hAnsi="Century Gothic" w:cs="Arial"/>
          <w:color w:val="000000"/>
          <w:sz w:val="24"/>
          <w:szCs w:val="24"/>
        </w:rPr>
        <w:t>Registrada nesta secretaria em data supra, afixada no quadro de editais em seguida e publicada no Diário Oficial do Município.</w:t>
      </w:r>
    </w:p>
    <w:p w:rsidR="00EA2D78" w:rsidRPr="00EA2D78" w:rsidRDefault="00EA2D78" w:rsidP="00EA2D78">
      <w:pPr>
        <w:jc w:val="both"/>
        <w:rPr>
          <w:rFonts w:ascii="Century Gothic" w:eastAsia="Times New Roman" w:hAnsi="Century Gothic" w:cs="Arial"/>
          <w:color w:val="000000"/>
          <w:sz w:val="24"/>
          <w:szCs w:val="24"/>
        </w:rPr>
      </w:pPr>
    </w:p>
    <w:p w:rsidR="00EA2D78" w:rsidRPr="00EA2D78" w:rsidRDefault="00EA2D78" w:rsidP="00EA2D78">
      <w:pPr>
        <w:ind w:left="2832" w:firstLine="708"/>
        <w:rPr>
          <w:rFonts w:ascii="Century Gothic" w:eastAsia="Times New Roman" w:hAnsi="Century Gothic" w:cs="Arial"/>
          <w:color w:val="000000"/>
          <w:sz w:val="24"/>
          <w:szCs w:val="24"/>
        </w:rPr>
      </w:pPr>
      <w:r w:rsidRPr="00EA2D78">
        <w:rPr>
          <w:rFonts w:ascii="Century Gothic" w:eastAsia="Times New Roman" w:hAnsi="Century Gothic" w:cs="Arial"/>
          <w:color w:val="000000"/>
          <w:sz w:val="24"/>
          <w:szCs w:val="24"/>
        </w:rPr>
        <w:t>Rafael Felisbino de Aquino Silva</w:t>
      </w:r>
    </w:p>
    <w:p w:rsidR="00EA2D78" w:rsidRPr="00EA2D78" w:rsidRDefault="00EA2D78" w:rsidP="00EA2D78">
      <w:pPr>
        <w:widowControl w:val="0"/>
        <w:autoSpaceDE w:val="0"/>
        <w:autoSpaceDN w:val="0"/>
        <w:adjustRightInd w:val="0"/>
        <w:jc w:val="left"/>
        <w:rPr>
          <w:rFonts w:ascii="Century Gothic" w:eastAsiaTheme="minorEastAsia" w:hAnsi="Century Gothic" w:cs="Arial"/>
          <w:color w:val="000000"/>
          <w:sz w:val="24"/>
          <w:szCs w:val="24"/>
          <w:lang w:eastAsia="pt-BR"/>
        </w:rPr>
      </w:pPr>
      <w:r w:rsidRPr="00EA2D78">
        <w:rPr>
          <w:rFonts w:ascii="Century Gothic" w:eastAsia="Times New Roman" w:hAnsi="Century Gothic" w:cs="Arial"/>
          <w:color w:val="000000"/>
          <w:sz w:val="24"/>
          <w:szCs w:val="24"/>
        </w:rPr>
        <w:tab/>
      </w:r>
      <w:r w:rsidRPr="00EA2D78">
        <w:rPr>
          <w:rFonts w:ascii="Century Gothic" w:eastAsia="Times New Roman" w:hAnsi="Century Gothic" w:cs="Arial"/>
          <w:color w:val="000000"/>
          <w:sz w:val="24"/>
          <w:szCs w:val="24"/>
        </w:rPr>
        <w:tab/>
      </w:r>
      <w:r w:rsidRPr="00EA2D78">
        <w:rPr>
          <w:rFonts w:ascii="Century Gothic" w:eastAsia="Times New Roman" w:hAnsi="Century Gothic" w:cs="Arial"/>
          <w:color w:val="000000"/>
          <w:sz w:val="24"/>
          <w:szCs w:val="24"/>
        </w:rPr>
        <w:tab/>
      </w:r>
      <w:r w:rsidRPr="00EA2D78">
        <w:rPr>
          <w:rFonts w:ascii="Century Gothic" w:eastAsia="Times New Roman" w:hAnsi="Century Gothic" w:cs="Arial"/>
          <w:color w:val="000000"/>
          <w:sz w:val="24"/>
          <w:szCs w:val="24"/>
        </w:rPr>
        <w:tab/>
      </w:r>
      <w:r w:rsidRPr="00EA2D78">
        <w:rPr>
          <w:rFonts w:ascii="Century Gothic" w:eastAsia="Times New Roman" w:hAnsi="Century Gothic" w:cs="Arial"/>
          <w:color w:val="000000"/>
          <w:sz w:val="24"/>
          <w:szCs w:val="24"/>
        </w:rPr>
        <w:tab/>
      </w:r>
      <w:r w:rsidRPr="00EA2D78">
        <w:rPr>
          <w:rFonts w:ascii="Century Gothic" w:eastAsia="Times New Roman" w:hAnsi="Century Gothic" w:cs="Arial"/>
          <w:color w:val="000000"/>
          <w:sz w:val="24"/>
          <w:szCs w:val="24"/>
        </w:rPr>
        <w:tab/>
      </w:r>
      <w:r w:rsidRPr="00EA2D78">
        <w:rPr>
          <w:rFonts w:ascii="Century Gothic" w:eastAsia="Times New Roman" w:hAnsi="Century Gothic" w:cs="Arial"/>
          <w:color w:val="000000"/>
          <w:sz w:val="24"/>
          <w:szCs w:val="24"/>
        </w:rPr>
        <w:tab/>
      </w:r>
      <w:r w:rsidRPr="00EA2D78">
        <w:rPr>
          <w:rFonts w:ascii="Century Gothic" w:eastAsia="Times New Roman" w:hAnsi="Century Gothic" w:cs="Arial"/>
          <w:color w:val="000000"/>
          <w:sz w:val="24"/>
          <w:szCs w:val="24"/>
        </w:rPr>
        <w:tab/>
        <w:t>Chefe de Gabinete</w:t>
      </w:r>
    </w:p>
    <w:p w:rsidR="00B35B84" w:rsidRPr="00EA2D78" w:rsidRDefault="00B35B84">
      <w:pPr>
        <w:rPr>
          <w:rFonts w:ascii="Century Gothic" w:hAnsi="Century Gothic"/>
          <w:sz w:val="24"/>
          <w:szCs w:val="24"/>
        </w:rPr>
      </w:pPr>
    </w:p>
    <w:sectPr w:rsidR="00B35B84" w:rsidRPr="00EA2D78" w:rsidSect="00D2656C">
      <w:pgSz w:w="11907" w:h="16840" w:code="9"/>
      <w:pgMar w:top="3119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DC"/>
    <w:rsid w:val="00045D7D"/>
    <w:rsid w:val="000B4643"/>
    <w:rsid w:val="000C2062"/>
    <w:rsid w:val="000F735F"/>
    <w:rsid w:val="00136CFB"/>
    <w:rsid w:val="00193E18"/>
    <w:rsid w:val="00195E37"/>
    <w:rsid w:val="001A473F"/>
    <w:rsid w:val="001B34E6"/>
    <w:rsid w:val="001C3440"/>
    <w:rsid w:val="001C6687"/>
    <w:rsid w:val="001D0B56"/>
    <w:rsid w:val="002856C1"/>
    <w:rsid w:val="002A2E5C"/>
    <w:rsid w:val="002E1816"/>
    <w:rsid w:val="002E2074"/>
    <w:rsid w:val="003C223B"/>
    <w:rsid w:val="003F1A37"/>
    <w:rsid w:val="00416E38"/>
    <w:rsid w:val="00502784"/>
    <w:rsid w:val="00522099"/>
    <w:rsid w:val="00537605"/>
    <w:rsid w:val="0054634B"/>
    <w:rsid w:val="00600F72"/>
    <w:rsid w:val="006464BE"/>
    <w:rsid w:val="00650315"/>
    <w:rsid w:val="00735C06"/>
    <w:rsid w:val="00766ACE"/>
    <w:rsid w:val="007A2B6F"/>
    <w:rsid w:val="007F61AD"/>
    <w:rsid w:val="00865A49"/>
    <w:rsid w:val="00884A5E"/>
    <w:rsid w:val="00887E7D"/>
    <w:rsid w:val="00901E0F"/>
    <w:rsid w:val="00933B9F"/>
    <w:rsid w:val="00990A47"/>
    <w:rsid w:val="009E27EA"/>
    <w:rsid w:val="009E4A80"/>
    <w:rsid w:val="00A80EB6"/>
    <w:rsid w:val="00AB55EB"/>
    <w:rsid w:val="00AD7519"/>
    <w:rsid w:val="00B35B84"/>
    <w:rsid w:val="00B778B2"/>
    <w:rsid w:val="00BD71B2"/>
    <w:rsid w:val="00C36E0C"/>
    <w:rsid w:val="00C43419"/>
    <w:rsid w:val="00C72631"/>
    <w:rsid w:val="00C74254"/>
    <w:rsid w:val="00C83F5C"/>
    <w:rsid w:val="00C9262C"/>
    <w:rsid w:val="00CF510E"/>
    <w:rsid w:val="00D07650"/>
    <w:rsid w:val="00D16566"/>
    <w:rsid w:val="00D2656C"/>
    <w:rsid w:val="00D36123"/>
    <w:rsid w:val="00D47A14"/>
    <w:rsid w:val="00D95338"/>
    <w:rsid w:val="00DA1335"/>
    <w:rsid w:val="00DE7676"/>
    <w:rsid w:val="00EA2D78"/>
    <w:rsid w:val="00EA58B5"/>
    <w:rsid w:val="00EA6600"/>
    <w:rsid w:val="00EA686B"/>
    <w:rsid w:val="00ED3360"/>
    <w:rsid w:val="00ED3BC4"/>
    <w:rsid w:val="00ED7F48"/>
    <w:rsid w:val="00EE4676"/>
    <w:rsid w:val="00F00F60"/>
    <w:rsid w:val="00F20844"/>
    <w:rsid w:val="00F50C29"/>
    <w:rsid w:val="00F65EDC"/>
    <w:rsid w:val="00FA20FE"/>
    <w:rsid w:val="00FB799F"/>
    <w:rsid w:val="00FD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B84"/>
    <w:pPr>
      <w:jc w:val="center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B84"/>
    <w:pPr>
      <w:jc w:val="center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47449-8FBC-4059-8906-35D32FB3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Win7</cp:lastModifiedBy>
  <cp:revision>2</cp:revision>
  <cp:lastPrinted>2015-11-30T15:51:00Z</cp:lastPrinted>
  <dcterms:created xsi:type="dcterms:W3CDTF">2015-12-29T16:39:00Z</dcterms:created>
  <dcterms:modified xsi:type="dcterms:W3CDTF">2015-12-29T16:39:00Z</dcterms:modified>
</cp:coreProperties>
</file>